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18D6C" w14:textId="77777777" w:rsidR="0059446D" w:rsidRDefault="00447F4F">
      <w:pPr>
        <w:jc w:val="center"/>
      </w:pPr>
      <w:r>
        <w:t>Université du Québec à Montréal</w:t>
      </w:r>
    </w:p>
    <w:p w14:paraId="41CB22D4" w14:textId="77777777" w:rsidR="0059446D" w:rsidRDefault="0059446D">
      <w:pPr>
        <w:jc w:val="center"/>
      </w:pPr>
    </w:p>
    <w:p w14:paraId="2903FA81" w14:textId="77777777" w:rsidR="0059446D" w:rsidRDefault="0059446D">
      <w:pPr>
        <w:jc w:val="center"/>
      </w:pPr>
    </w:p>
    <w:p w14:paraId="18ADF863" w14:textId="77777777" w:rsidR="0059446D" w:rsidRDefault="0059446D">
      <w:pPr>
        <w:jc w:val="center"/>
      </w:pPr>
    </w:p>
    <w:p w14:paraId="651EB96A" w14:textId="77777777" w:rsidR="0059446D" w:rsidRDefault="0059446D">
      <w:pPr>
        <w:jc w:val="center"/>
      </w:pPr>
    </w:p>
    <w:p w14:paraId="66BC1456" w14:textId="77777777" w:rsidR="0059446D" w:rsidRDefault="00447F4F">
      <w:pPr>
        <w:jc w:val="center"/>
      </w:pPr>
      <w:r>
        <w:t>Projet de session</w:t>
      </w:r>
    </w:p>
    <w:p w14:paraId="5865189C" w14:textId="77777777" w:rsidR="0059446D" w:rsidRDefault="0059446D">
      <w:pPr>
        <w:jc w:val="center"/>
      </w:pPr>
    </w:p>
    <w:p w14:paraId="396DEBB1" w14:textId="77777777" w:rsidR="0059446D" w:rsidRDefault="0059446D">
      <w:pPr>
        <w:jc w:val="center"/>
      </w:pPr>
    </w:p>
    <w:p w14:paraId="48F7C908" w14:textId="77777777" w:rsidR="0059446D" w:rsidRDefault="0059446D">
      <w:pPr>
        <w:jc w:val="center"/>
      </w:pPr>
    </w:p>
    <w:p w14:paraId="64E808AD" w14:textId="1258C8C8" w:rsidR="0059446D" w:rsidRDefault="00447F4F">
      <w:pPr>
        <w:jc w:val="center"/>
      </w:pPr>
      <w:r>
        <w:t xml:space="preserve">Phase </w:t>
      </w:r>
      <w:r w:rsidR="00ED3774">
        <w:t>2</w:t>
      </w:r>
    </w:p>
    <w:p w14:paraId="34A1CDB5" w14:textId="77777777" w:rsidR="0059446D" w:rsidRDefault="0059446D">
      <w:pPr>
        <w:jc w:val="center"/>
      </w:pPr>
    </w:p>
    <w:p w14:paraId="3E5D7212" w14:textId="77777777" w:rsidR="0059446D" w:rsidRDefault="0059446D">
      <w:pPr>
        <w:jc w:val="center"/>
      </w:pPr>
    </w:p>
    <w:p w14:paraId="21EDE3CC" w14:textId="77777777" w:rsidR="0059446D" w:rsidRDefault="00447F4F">
      <w:pPr>
        <w:jc w:val="center"/>
      </w:pPr>
      <w:r>
        <w:t>Par</w:t>
      </w:r>
    </w:p>
    <w:p w14:paraId="3E48D8FC" w14:textId="77777777" w:rsidR="0059446D" w:rsidRDefault="0059446D">
      <w:pPr>
        <w:jc w:val="center"/>
      </w:pPr>
    </w:p>
    <w:p w14:paraId="0BB90727" w14:textId="77777777" w:rsidR="0059446D" w:rsidRDefault="00447F4F">
      <w:pPr>
        <w:jc w:val="center"/>
      </w:pPr>
      <w:r>
        <w:t>Jonathan Aubut</w:t>
      </w:r>
    </w:p>
    <w:p w14:paraId="54542135" w14:textId="77777777" w:rsidR="0059446D" w:rsidRDefault="00447F4F">
      <w:pPr>
        <w:jc w:val="center"/>
      </w:pPr>
      <w:r>
        <w:t>Mélanie Boisvert-Langlois</w:t>
      </w:r>
    </w:p>
    <w:p w14:paraId="3A8AD761" w14:textId="77777777" w:rsidR="0059446D" w:rsidRDefault="00447F4F">
      <w:pPr>
        <w:jc w:val="center"/>
      </w:pPr>
      <w:r>
        <w:t>Julien Champagne</w:t>
      </w:r>
    </w:p>
    <w:p w14:paraId="7B757801" w14:textId="77777777" w:rsidR="0059446D" w:rsidRDefault="00447F4F">
      <w:pPr>
        <w:jc w:val="center"/>
      </w:pPr>
      <w:r>
        <w:t>Ussel Sabbat</w:t>
      </w:r>
    </w:p>
    <w:p w14:paraId="6489C169" w14:textId="77777777" w:rsidR="0059446D" w:rsidRDefault="0059446D">
      <w:pPr>
        <w:jc w:val="center"/>
      </w:pPr>
    </w:p>
    <w:p w14:paraId="13CDCD83" w14:textId="77777777" w:rsidR="0059446D" w:rsidRDefault="0059446D">
      <w:pPr>
        <w:jc w:val="center"/>
      </w:pPr>
    </w:p>
    <w:p w14:paraId="5951D170" w14:textId="77777777" w:rsidR="0059446D" w:rsidRDefault="0059446D">
      <w:pPr>
        <w:jc w:val="center"/>
      </w:pPr>
    </w:p>
    <w:p w14:paraId="32DC8E07" w14:textId="77777777" w:rsidR="0059446D" w:rsidRDefault="00447F4F">
      <w:pPr>
        <w:jc w:val="center"/>
      </w:pPr>
      <w:r>
        <w:t>Travail remis à Imen Benzarti</w:t>
      </w:r>
    </w:p>
    <w:p w14:paraId="5241824D" w14:textId="77777777" w:rsidR="0059446D" w:rsidRDefault="0059446D">
      <w:pPr>
        <w:jc w:val="center"/>
      </w:pPr>
    </w:p>
    <w:p w14:paraId="3630A30F" w14:textId="77777777" w:rsidR="0059446D" w:rsidRDefault="0059446D">
      <w:pPr>
        <w:jc w:val="center"/>
      </w:pPr>
    </w:p>
    <w:p w14:paraId="02EC3D30" w14:textId="77777777" w:rsidR="0059446D" w:rsidRDefault="00447F4F">
      <w:pPr>
        <w:jc w:val="center"/>
      </w:pPr>
      <w:r>
        <w:t>Dans le cadre du cours INF5153</w:t>
      </w:r>
    </w:p>
    <w:p w14:paraId="3BF3F989" w14:textId="77777777" w:rsidR="0059446D" w:rsidRDefault="0059446D">
      <w:pPr>
        <w:jc w:val="center"/>
      </w:pPr>
    </w:p>
    <w:p w14:paraId="19B8BEDC" w14:textId="77777777" w:rsidR="0059446D" w:rsidRDefault="0059446D">
      <w:pPr>
        <w:jc w:val="center"/>
      </w:pPr>
    </w:p>
    <w:p w14:paraId="5F7ED057" w14:textId="77777777" w:rsidR="0059446D" w:rsidRDefault="00447F4F">
      <w:pPr>
        <w:jc w:val="center"/>
      </w:pPr>
      <w:r>
        <w:t>Remis le 1</w:t>
      </w:r>
      <w:r w:rsidR="00CC794B">
        <w:t>2</w:t>
      </w:r>
      <w:r>
        <w:t xml:space="preserve"> </w:t>
      </w:r>
      <w:r w:rsidR="00CC794B">
        <w:t>décembre</w:t>
      </w:r>
      <w:r>
        <w:t xml:space="preserve"> 2021</w:t>
      </w:r>
    </w:p>
    <w:p w14:paraId="1F0B9251" w14:textId="77777777" w:rsidR="0059446D" w:rsidRDefault="00447F4F">
      <w:pPr>
        <w:spacing w:line="240" w:lineRule="auto"/>
        <w:ind w:left="0"/>
        <w:jc w:val="left"/>
      </w:pPr>
      <w:r>
        <w:br w:type="page"/>
      </w:r>
    </w:p>
    <w:p w14:paraId="19F8F8CE" w14:textId="77777777" w:rsidR="0059446D" w:rsidRDefault="0059446D">
      <w:pPr>
        <w:jc w:val="center"/>
      </w:pPr>
    </w:p>
    <w:p w14:paraId="7F6DC655" w14:textId="77777777" w:rsidR="0059446D" w:rsidRDefault="0059446D"/>
    <w:bookmarkStart w:id="0" w:name="_Toc500971029" w:displacedByCustomXml="next"/>
    <w:sdt>
      <w:sdtPr>
        <w:rPr>
          <w:rFonts w:ascii="Times New Roman" w:eastAsiaTheme="minorEastAsia" w:hAnsi="Times New Roman" w:cstheme="minorBidi"/>
          <w:b w:val="0"/>
          <w:bCs w:val="0"/>
          <w:color w:val="auto"/>
          <w:sz w:val="22"/>
          <w:szCs w:val="24"/>
        </w:rPr>
        <w:id w:val="690413981"/>
        <w:docPartObj>
          <w:docPartGallery w:val="Table of Contents"/>
          <w:docPartUnique/>
        </w:docPartObj>
      </w:sdtPr>
      <w:sdtEndPr/>
      <w:sdtContent>
        <w:p w14:paraId="315EA05E" w14:textId="77777777" w:rsidR="0059446D" w:rsidRDefault="00447F4F">
          <w:pPr>
            <w:pStyle w:val="En-ttedetabledesmatires"/>
          </w:pPr>
          <w:r>
            <w:t>Table des matières</w:t>
          </w:r>
          <w:bookmarkEnd w:id="0"/>
        </w:p>
        <w:p w14:paraId="6FC7D3FC" w14:textId="77777777" w:rsidR="00ED3774" w:rsidRPr="00ED3774" w:rsidRDefault="00ED3774" w:rsidP="00ED3774"/>
        <w:p w14:paraId="0810F3D6" w14:textId="77777777" w:rsidR="00C66401" w:rsidRDefault="00447F4F">
          <w:pPr>
            <w:pStyle w:val="TM1"/>
            <w:tabs>
              <w:tab w:val="right" w:leader="dot" w:pos="9394"/>
            </w:tabs>
            <w:rPr>
              <w:b w:val="0"/>
              <w:noProof/>
              <w:sz w:val="24"/>
              <w:lang w:eastAsia="ja-JP"/>
            </w:rPr>
          </w:pPr>
          <w:r>
            <w:fldChar w:fldCharType="begin"/>
          </w:r>
          <w:r>
            <w:instrText>TOC \z \o "1-3" \u \h</w:instrText>
          </w:r>
          <w:r>
            <w:fldChar w:fldCharType="separate"/>
          </w:r>
          <w:r w:rsidR="00C66401">
            <w:rPr>
              <w:noProof/>
            </w:rPr>
            <w:t>Table des matières</w:t>
          </w:r>
          <w:r w:rsidR="00C66401">
            <w:rPr>
              <w:noProof/>
            </w:rPr>
            <w:tab/>
          </w:r>
          <w:r w:rsidR="00C66401">
            <w:rPr>
              <w:noProof/>
            </w:rPr>
            <w:fldChar w:fldCharType="begin"/>
          </w:r>
          <w:r w:rsidR="00C66401">
            <w:rPr>
              <w:noProof/>
            </w:rPr>
            <w:instrText xml:space="preserve"> PAGEREF _Toc500971029 \h </w:instrText>
          </w:r>
          <w:r w:rsidR="00C66401">
            <w:rPr>
              <w:noProof/>
            </w:rPr>
          </w:r>
          <w:r w:rsidR="00C66401">
            <w:rPr>
              <w:noProof/>
            </w:rPr>
            <w:fldChar w:fldCharType="separate"/>
          </w:r>
          <w:r w:rsidR="00C66401">
            <w:rPr>
              <w:noProof/>
            </w:rPr>
            <w:t>2</w:t>
          </w:r>
          <w:r w:rsidR="00C66401">
            <w:rPr>
              <w:noProof/>
            </w:rPr>
            <w:fldChar w:fldCharType="end"/>
          </w:r>
        </w:p>
        <w:p w14:paraId="0D670015" w14:textId="77777777" w:rsidR="00C66401" w:rsidRDefault="00C66401">
          <w:pPr>
            <w:pStyle w:val="TM1"/>
            <w:tabs>
              <w:tab w:val="right" w:leader="dot" w:pos="9394"/>
            </w:tabs>
            <w:rPr>
              <w:b w:val="0"/>
              <w:noProof/>
              <w:sz w:val="24"/>
              <w:lang w:eastAsia="ja-JP"/>
            </w:rPr>
          </w:pPr>
          <w:r>
            <w:rPr>
              <w:noProof/>
            </w:rPr>
            <w:t>1. Modèles de conceptions</w:t>
          </w:r>
          <w:r>
            <w:rPr>
              <w:noProof/>
            </w:rPr>
            <w:tab/>
          </w:r>
          <w:r>
            <w:rPr>
              <w:noProof/>
            </w:rPr>
            <w:fldChar w:fldCharType="begin"/>
          </w:r>
          <w:r>
            <w:rPr>
              <w:noProof/>
            </w:rPr>
            <w:instrText xml:space="preserve"> PAGEREF _Toc500971030 \h </w:instrText>
          </w:r>
          <w:r>
            <w:rPr>
              <w:noProof/>
            </w:rPr>
          </w:r>
          <w:r>
            <w:rPr>
              <w:noProof/>
            </w:rPr>
            <w:fldChar w:fldCharType="separate"/>
          </w:r>
          <w:r>
            <w:rPr>
              <w:noProof/>
            </w:rPr>
            <w:t>3</w:t>
          </w:r>
          <w:r>
            <w:rPr>
              <w:noProof/>
            </w:rPr>
            <w:fldChar w:fldCharType="end"/>
          </w:r>
        </w:p>
        <w:p w14:paraId="437AE6F7" w14:textId="77777777" w:rsidR="00C66401" w:rsidRDefault="00C66401">
          <w:pPr>
            <w:pStyle w:val="TM2"/>
            <w:tabs>
              <w:tab w:val="right" w:leader="dot" w:pos="9394"/>
            </w:tabs>
            <w:rPr>
              <w:b w:val="0"/>
              <w:noProof/>
              <w:sz w:val="24"/>
              <w:szCs w:val="24"/>
              <w:lang w:eastAsia="ja-JP"/>
            </w:rPr>
          </w:pPr>
          <w:r>
            <w:rPr>
              <w:noProof/>
            </w:rPr>
            <w:t>1.1 Diagramme de classe</w:t>
          </w:r>
          <w:r>
            <w:rPr>
              <w:noProof/>
            </w:rPr>
            <w:tab/>
          </w:r>
          <w:r>
            <w:rPr>
              <w:noProof/>
            </w:rPr>
            <w:fldChar w:fldCharType="begin"/>
          </w:r>
          <w:r>
            <w:rPr>
              <w:noProof/>
            </w:rPr>
            <w:instrText xml:space="preserve"> PAGEREF _Toc500971031 \h </w:instrText>
          </w:r>
          <w:r>
            <w:rPr>
              <w:noProof/>
            </w:rPr>
          </w:r>
          <w:r>
            <w:rPr>
              <w:noProof/>
            </w:rPr>
            <w:fldChar w:fldCharType="separate"/>
          </w:r>
          <w:r>
            <w:rPr>
              <w:noProof/>
            </w:rPr>
            <w:t>3</w:t>
          </w:r>
          <w:r>
            <w:rPr>
              <w:noProof/>
            </w:rPr>
            <w:fldChar w:fldCharType="end"/>
          </w:r>
        </w:p>
        <w:p w14:paraId="5CFB7A8E" w14:textId="77777777" w:rsidR="00C66401" w:rsidRDefault="00C66401">
          <w:pPr>
            <w:pStyle w:val="TM3"/>
            <w:tabs>
              <w:tab w:val="right" w:leader="dot" w:pos="9394"/>
            </w:tabs>
            <w:rPr>
              <w:noProof/>
              <w:sz w:val="24"/>
              <w:szCs w:val="24"/>
              <w:lang w:eastAsia="ja-JP"/>
            </w:rPr>
          </w:pPr>
          <w:r>
            <w:rPr>
              <w:noProof/>
            </w:rPr>
            <w:t>1.1.1 Circuit logique</w:t>
          </w:r>
          <w:r>
            <w:rPr>
              <w:noProof/>
            </w:rPr>
            <w:tab/>
          </w:r>
          <w:r>
            <w:rPr>
              <w:noProof/>
            </w:rPr>
            <w:fldChar w:fldCharType="begin"/>
          </w:r>
          <w:r>
            <w:rPr>
              <w:noProof/>
            </w:rPr>
            <w:instrText xml:space="preserve"> PAGEREF _Toc500971032 \h </w:instrText>
          </w:r>
          <w:r>
            <w:rPr>
              <w:noProof/>
            </w:rPr>
          </w:r>
          <w:r>
            <w:rPr>
              <w:noProof/>
            </w:rPr>
            <w:fldChar w:fldCharType="separate"/>
          </w:r>
          <w:r>
            <w:rPr>
              <w:noProof/>
            </w:rPr>
            <w:t>3</w:t>
          </w:r>
          <w:r>
            <w:rPr>
              <w:noProof/>
            </w:rPr>
            <w:fldChar w:fldCharType="end"/>
          </w:r>
        </w:p>
        <w:p w14:paraId="369977D9" w14:textId="77777777" w:rsidR="00C66401" w:rsidRDefault="00C66401">
          <w:pPr>
            <w:pStyle w:val="TM3"/>
            <w:tabs>
              <w:tab w:val="right" w:leader="dot" w:pos="9394"/>
            </w:tabs>
            <w:rPr>
              <w:noProof/>
              <w:sz w:val="24"/>
              <w:szCs w:val="24"/>
              <w:lang w:eastAsia="ja-JP"/>
            </w:rPr>
          </w:pPr>
          <w:r>
            <w:rPr>
              <w:noProof/>
            </w:rPr>
            <w:t>1.1.2 Interface utilisateur</w:t>
          </w:r>
          <w:r>
            <w:rPr>
              <w:noProof/>
            </w:rPr>
            <w:tab/>
          </w:r>
          <w:r>
            <w:rPr>
              <w:noProof/>
            </w:rPr>
            <w:fldChar w:fldCharType="begin"/>
          </w:r>
          <w:r>
            <w:rPr>
              <w:noProof/>
            </w:rPr>
            <w:instrText xml:space="preserve"> PAGEREF _Toc500971033 \h </w:instrText>
          </w:r>
          <w:r>
            <w:rPr>
              <w:noProof/>
            </w:rPr>
          </w:r>
          <w:r>
            <w:rPr>
              <w:noProof/>
            </w:rPr>
            <w:fldChar w:fldCharType="separate"/>
          </w:r>
          <w:r>
            <w:rPr>
              <w:noProof/>
            </w:rPr>
            <w:t>4</w:t>
          </w:r>
          <w:r>
            <w:rPr>
              <w:noProof/>
            </w:rPr>
            <w:fldChar w:fldCharType="end"/>
          </w:r>
        </w:p>
        <w:p w14:paraId="389786A4" w14:textId="77777777" w:rsidR="00C66401" w:rsidRDefault="00C66401">
          <w:pPr>
            <w:pStyle w:val="TM3"/>
            <w:tabs>
              <w:tab w:val="right" w:leader="dot" w:pos="9394"/>
            </w:tabs>
            <w:rPr>
              <w:noProof/>
              <w:sz w:val="24"/>
              <w:szCs w:val="24"/>
              <w:lang w:eastAsia="ja-JP"/>
            </w:rPr>
          </w:pPr>
          <w:r>
            <w:rPr>
              <w:noProof/>
            </w:rPr>
            <w:t>1.1.3 Télécommande</w:t>
          </w:r>
          <w:r>
            <w:rPr>
              <w:noProof/>
            </w:rPr>
            <w:tab/>
          </w:r>
          <w:r>
            <w:rPr>
              <w:noProof/>
            </w:rPr>
            <w:fldChar w:fldCharType="begin"/>
          </w:r>
          <w:r>
            <w:rPr>
              <w:noProof/>
            </w:rPr>
            <w:instrText xml:space="preserve"> PAGEREF _Toc500971034 \h </w:instrText>
          </w:r>
          <w:r>
            <w:rPr>
              <w:noProof/>
            </w:rPr>
          </w:r>
          <w:r>
            <w:rPr>
              <w:noProof/>
            </w:rPr>
            <w:fldChar w:fldCharType="separate"/>
          </w:r>
          <w:r>
            <w:rPr>
              <w:noProof/>
            </w:rPr>
            <w:t>5</w:t>
          </w:r>
          <w:r>
            <w:rPr>
              <w:noProof/>
            </w:rPr>
            <w:fldChar w:fldCharType="end"/>
          </w:r>
        </w:p>
        <w:p w14:paraId="28150E02" w14:textId="77777777" w:rsidR="00C66401" w:rsidRDefault="00C66401">
          <w:pPr>
            <w:pStyle w:val="TM2"/>
            <w:tabs>
              <w:tab w:val="right" w:leader="dot" w:pos="9394"/>
            </w:tabs>
            <w:rPr>
              <w:b w:val="0"/>
              <w:noProof/>
              <w:sz w:val="24"/>
              <w:szCs w:val="24"/>
              <w:lang w:eastAsia="ja-JP"/>
            </w:rPr>
          </w:pPr>
          <w:r>
            <w:rPr>
              <w:noProof/>
            </w:rPr>
            <w:t>1.2 Diagramme de séquence</w:t>
          </w:r>
          <w:r>
            <w:rPr>
              <w:noProof/>
            </w:rPr>
            <w:tab/>
          </w:r>
          <w:r>
            <w:rPr>
              <w:noProof/>
            </w:rPr>
            <w:fldChar w:fldCharType="begin"/>
          </w:r>
          <w:r>
            <w:rPr>
              <w:noProof/>
            </w:rPr>
            <w:instrText xml:space="preserve"> PAGEREF _Toc500971035 \h </w:instrText>
          </w:r>
          <w:r>
            <w:rPr>
              <w:noProof/>
            </w:rPr>
          </w:r>
          <w:r>
            <w:rPr>
              <w:noProof/>
            </w:rPr>
            <w:fldChar w:fldCharType="separate"/>
          </w:r>
          <w:r>
            <w:rPr>
              <w:noProof/>
            </w:rPr>
            <w:t>6</w:t>
          </w:r>
          <w:r>
            <w:rPr>
              <w:noProof/>
            </w:rPr>
            <w:fldChar w:fldCharType="end"/>
          </w:r>
        </w:p>
        <w:p w14:paraId="4AC720B1" w14:textId="77777777" w:rsidR="00C66401" w:rsidRDefault="00C66401">
          <w:pPr>
            <w:pStyle w:val="TM3"/>
            <w:tabs>
              <w:tab w:val="right" w:leader="dot" w:pos="9394"/>
            </w:tabs>
            <w:rPr>
              <w:noProof/>
              <w:sz w:val="24"/>
              <w:szCs w:val="24"/>
              <w:lang w:eastAsia="ja-JP"/>
            </w:rPr>
          </w:pPr>
          <w:r>
            <w:rPr>
              <w:noProof/>
            </w:rPr>
            <w:t>1.2.1 Ajouter commande</w:t>
          </w:r>
          <w:r>
            <w:rPr>
              <w:noProof/>
            </w:rPr>
            <w:tab/>
          </w:r>
          <w:r>
            <w:rPr>
              <w:noProof/>
            </w:rPr>
            <w:fldChar w:fldCharType="begin"/>
          </w:r>
          <w:r>
            <w:rPr>
              <w:noProof/>
            </w:rPr>
            <w:instrText xml:space="preserve"> PAGEREF _Toc500971036 \h </w:instrText>
          </w:r>
          <w:r>
            <w:rPr>
              <w:noProof/>
            </w:rPr>
          </w:r>
          <w:r>
            <w:rPr>
              <w:noProof/>
            </w:rPr>
            <w:fldChar w:fldCharType="separate"/>
          </w:r>
          <w:r>
            <w:rPr>
              <w:noProof/>
            </w:rPr>
            <w:t>6</w:t>
          </w:r>
          <w:r>
            <w:rPr>
              <w:noProof/>
            </w:rPr>
            <w:fldChar w:fldCharType="end"/>
          </w:r>
        </w:p>
        <w:p w14:paraId="543E0875" w14:textId="77777777" w:rsidR="00C66401" w:rsidRDefault="00C66401">
          <w:pPr>
            <w:pStyle w:val="TM3"/>
            <w:tabs>
              <w:tab w:val="right" w:leader="dot" w:pos="9394"/>
            </w:tabs>
            <w:rPr>
              <w:noProof/>
              <w:sz w:val="24"/>
              <w:szCs w:val="24"/>
              <w:lang w:eastAsia="ja-JP"/>
            </w:rPr>
          </w:pPr>
          <w:r>
            <w:rPr>
              <w:noProof/>
            </w:rPr>
            <w:t>1.2.2 Sauvegarder</w:t>
          </w:r>
          <w:r>
            <w:rPr>
              <w:noProof/>
            </w:rPr>
            <w:tab/>
          </w:r>
          <w:r>
            <w:rPr>
              <w:noProof/>
            </w:rPr>
            <w:fldChar w:fldCharType="begin"/>
          </w:r>
          <w:r>
            <w:rPr>
              <w:noProof/>
            </w:rPr>
            <w:instrText xml:space="preserve"> PAGEREF _Toc500971037 \h </w:instrText>
          </w:r>
          <w:r>
            <w:rPr>
              <w:noProof/>
            </w:rPr>
          </w:r>
          <w:r>
            <w:rPr>
              <w:noProof/>
            </w:rPr>
            <w:fldChar w:fldCharType="separate"/>
          </w:r>
          <w:r>
            <w:rPr>
              <w:noProof/>
            </w:rPr>
            <w:t>7</w:t>
          </w:r>
          <w:r>
            <w:rPr>
              <w:noProof/>
            </w:rPr>
            <w:fldChar w:fldCharType="end"/>
          </w:r>
        </w:p>
        <w:p w14:paraId="6AD74864" w14:textId="77777777" w:rsidR="00C66401" w:rsidRDefault="00C66401">
          <w:pPr>
            <w:pStyle w:val="TM3"/>
            <w:tabs>
              <w:tab w:val="right" w:leader="dot" w:pos="9394"/>
            </w:tabs>
            <w:rPr>
              <w:noProof/>
              <w:sz w:val="24"/>
              <w:szCs w:val="24"/>
              <w:lang w:eastAsia="ja-JP"/>
            </w:rPr>
          </w:pPr>
          <w:r>
            <w:rPr>
              <w:noProof/>
            </w:rPr>
            <w:t>1.2.3 Table de vérité</w:t>
          </w:r>
          <w:r>
            <w:rPr>
              <w:noProof/>
            </w:rPr>
            <w:tab/>
          </w:r>
          <w:r>
            <w:rPr>
              <w:noProof/>
            </w:rPr>
            <w:fldChar w:fldCharType="begin"/>
          </w:r>
          <w:r>
            <w:rPr>
              <w:noProof/>
            </w:rPr>
            <w:instrText xml:space="preserve"> PAGEREF _Toc500971038 \h </w:instrText>
          </w:r>
          <w:r>
            <w:rPr>
              <w:noProof/>
            </w:rPr>
          </w:r>
          <w:r>
            <w:rPr>
              <w:noProof/>
            </w:rPr>
            <w:fldChar w:fldCharType="separate"/>
          </w:r>
          <w:r>
            <w:rPr>
              <w:noProof/>
            </w:rPr>
            <w:t>8</w:t>
          </w:r>
          <w:r>
            <w:rPr>
              <w:noProof/>
            </w:rPr>
            <w:fldChar w:fldCharType="end"/>
          </w:r>
        </w:p>
        <w:p w14:paraId="60012700" w14:textId="77777777" w:rsidR="00C66401" w:rsidRDefault="00C66401">
          <w:pPr>
            <w:pStyle w:val="TM1"/>
            <w:tabs>
              <w:tab w:val="right" w:leader="dot" w:pos="9394"/>
            </w:tabs>
            <w:rPr>
              <w:b w:val="0"/>
              <w:noProof/>
              <w:sz w:val="24"/>
              <w:lang w:eastAsia="ja-JP"/>
            </w:rPr>
          </w:pPr>
          <w:r w:rsidRPr="00291AA5">
            <w:rPr>
              <w:bCs/>
              <w:noProof/>
            </w:rPr>
            <w:t>2. Analyse critique</w:t>
          </w:r>
          <w:r>
            <w:rPr>
              <w:noProof/>
            </w:rPr>
            <w:tab/>
          </w:r>
          <w:r>
            <w:rPr>
              <w:noProof/>
            </w:rPr>
            <w:fldChar w:fldCharType="begin"/>
          </w:r>
          <w:r>
            <w:rPr>
              <w:noProof/>
            </w:rPr>
            <w:instrText xml:space="preserve"> PAGEREF _Toc500971039 \h </w:instrText>
          </w:r>
          <w:r>
            <w:rPr>
              <w:noProof/>
            </w:rPr>
          </w:r>
          <w:r>
            <w:rPr>
              <w:noProof/>
            </w:rPr>
            <w:fldChar w:fldCharType="separate"/>
          </w:r>
          <w:r>
            <w:rPr>
              <w:noProof/>
            </w:rPr>
            <w:t>9</w:t>
          </w:r>
          <w:r>
            <w:rPr>
              <w:noProof/>
            </w:rPr>
            <w:fldChar w:fldCharType="end"/>
          </w:r>
        </w:p>
        <w:p w14:paraId="274222D0" w14:textId="77777777" w:rsidR="00C66401" w:rsidRDefault="00C66401">
          <w:pPr>
            <w:pStyle w:val="TM2"/>
            <w:tabs>
              <w:tab w:val="right" w:leader="dot" w:pos="9394"/>
            </w:tabs>
            <w:rPr>
              <w:b w:val="0"/>
              <w:noProof/>
              <w:sz w:val="24"/>
              <w:szCs w:val="24"/>
              <w:lang w:eastAsia="ja-JP"/>
            </w:rPr>
          </w:pPr>
          <w:r>
            <w:rPr>
              <w:noProof/>
            </w:rPr>
            <w:t>2.1 Forces</w:t>
          </w:r>
          <w:r>
            <w:rPr>
              <w:noProof/>
            </w:rPr>
            <w:tab/>
          </w:r>
          <w:r>
            <w:rPr>
              <w:noProof/>
            </w:rPr>
            <w:fldChar w:fldCharType="begin"/>
          </w:r>
          <w:r>
            <w:rPr>
              <w:noProof/>
            </w:rPr>
            <w:instrText xml:space="preserve"> PAGEREF _Toc500971040 \h </w:instrText>
          </w:r>
          <w:r>
            <w:rPr>
              <w:noProof/>
            </w:rPr>
          </w:r>
          <w:r>
            <w:rPr>
              <w:noProof/>
            </w:rPr>
            <w:fldChar w:fldCharType="separate"/>
          </w:r>
          <w:r>
            <w:rPr>
              <w:noProof/>
            </w:rPr>
            <w:t>9</w:t>
          </w:r>
          <w:r>
            <w:rPr>
              <w:noProof/>
            </w:rPr>
            <w:fldChar w:fldCharType="end"/>
          </w:r>
        </w:p>
        <w:p w14:paraId="2F3E4A0C" w14:textId="77777777" w:rsidR="00C66401" w:rsidRDefault="00C66401">
          <w:pPr>
            <w:pStyle w:val="TM3"/>
            <w:tabs>
              <w:tab w:val="right" w:leader="dot" w:pos="9394"/>
            </w:tabs>
            <w:rPr>
              <w:noProof/>
              <w:sz w:val="24"/>
              <w:szCs w:val="24"/>
              <w:lang w:eastAsia="ja-JP"/>
            </w:rPr>
          </w:pPr>
          <w:r w:rsidRPr="00291AA5">
            <w:rPr>
              <w:noProof/>
              <w:color w:val="000000" w:themeColor="text1"/>
            </w:rPr>
            <w:t>2.1.1 Patron de conception observateur</w:t>
          </w:r>
          <w:r>
            <w:rPr>
              <w:noProof/>
            </w:rPr>
            <w:tab/>
          </w:r>
          <w:r>
            <w:rPr>
              <w:noProof/>
            </w:rPr>
            <w:fldChar w:fldCharType="begin"/>
          </w:r>
          <w:r>
            <w:rPr>
              <w:noProof/>
            </w:rPr>
            <w:instrText xml:space="preserve"> PAGEREF _Toc500971041 \h </w:instrText>
          </w:r>
          <w:r>
            <w:rPr>
              <w:noProof/>
            </w:rPr>
          </w:r>
          <w:r>
            <w:rPr>
              <w:noProof/>
            </w:rPr>
            <w:fldChar w:fldCharType="separate"/>
          </w:r>
          <w:r>
            <w:rPr>
              <w:noProof/>
            </w:rPr>
            <w:t>9</w:t>
          </w:r>
          <w:r>
            <w:rPr>
              <w:noProof/>
            </w:rPr>
            <w:fldChar w:fldCharType="end"/>
          </w:r>
        </w:p>
        <w:p w14:paraId="03AB88F4" w14:textId="77777777" w:rsidR="00C66401" w:rsidRDefault="00C66401">
          <w:pPr>
            <w:pStyle w:val="TM3"/>
            <w:tabs>
              <w:tab w:val="right" w:leader="dot" w:pos="9394"/>
            </w:tabs>
            <w:rPr>
              <w:noProof/>
              <w:sz w:val="24"/>
              <w:szCs w:val="24"/>
              <w:lang w:eastAsia="ja-JP"/>
            </w:rPr>
          </w:pPr>
          <w:r w:rsidRPr="00291AA5">
            <w:rPr>
              <w:noProof/>
              <w:color w:val="000000" w:themeColor="text1"/>
            </w:rPr>
            <w:t>2.1.2 Patron de conception singleton</w:t>
          </w:r>
          <w:r>
            <w:rPr>
              <w:noProof/>
            </w:rPr>
            <w:tab/>
          </w:r>
          <w:r>
            <w:rPr>
              <w:noProof/>
            </w:rPr>
            <w:fldChar w:fldCharType="begin"/>
          </w:r>
          <w:r>
            <w:rPr>
              <w:noProof/>
            </w:rPr>
            <w:instrText xml:space="preserve"> PAGEREF _Toc500971042 \h </w:instrText>
          </w:r>
          <w:r>
            <w:rPr>
              <w:noProof/>
            </w:rPr>
          </w:r>
          <w:r>
            <w:rPr>
              <w:noProof/>
            </w:rPr>
            <w:fldChar w:fldCharType="separate"/>
          </w:r>
          <w:r>
            <w:rPr>
              <w:noProof/>
            </w:rPr>
            <w:t>10</w:t>
          </w:r>
          <w:r>
            <w:rPr>
              <w:noProof/>
            </w:rPr>
            <w:fldChar w:fldCharType="end"/>
          </w:r>
        </w:p>
        <w:p w14:paraId="66B19CE7" w14:textId="77777777" w:rsidR="00C66401" w:rsidRDefault="00C66401">
          <w:pPr>
            <w:pStyle w:val="TM3"/>
            <w:tabs>
              <w:tab w:val="right" w:leader="dot" w:pos="9394"/>
            </w:tabs>
            <w:rPr>
              <w:noProof/>
              <w:sz w:val="24"/>
              <w:szCs w:val="24"/>
              <w:lang w:eastAsia="ja-JP"/>
            </w:rPr>
          </w:pPr>
          <w:r w:rsidRPr="00291AA5">
            <w:rPr>
              <w:noProof/>
              <w:color w:val="000000" w:themeColor="text1"/>
            </w:rPr>
            <w:t>2.1.3 Patron de conception Commande</w:t>
          </w:r>
          <w:r>
            <w:rPr>
              <w:noProof/>
            </w:rPr>
            <w:tab/>
          </w:r>
          <w:r>
            <w:rPr>
              <w:noProof/>
            </w:rPr>
            <w:fldChar w:fldCharType="begin"/>
          </w:r>
          <w:r>
            <w:rPr>
              <w:noProof/>
            </w:rPr>
            <w:instrText xml:space="preserve"> PAGEREF _Toc500971043 \h </w:instrText>
          </w:r>
          <w:r>
            <w:rPr>
              <w:noProof/>
            </w:rPr>
          </w:r>
          <w:r>
            <w:rPr>
              <w:noProof/>
            </w:rPr>
            <w:fldChar w:fldCharType="separate"/>
          </w:r>
          <w:r>
            <w:rPr>
              <w:noProof/>
            </w:rPr>
            <w:t>10</w:t>
          </w:r>
          <w:r>
            <w:rPr>
              <w:noProof/>
            </w:rPr>
            <w:fldChar w:fldCharType="end"/>
          </w:r>
        </w:p>
        <w:p w14:paraId="46DD46D3" w14:textId="77777777" w:rsidR="00C66401" w:rsidRDefault="00C66401">
          <w:pPr>
            <w:pStyle w:val="TM3"/>
            <w:tabs>
              <w:tab w:val="right" w:leader="dot" w:pos="9394"/>
            </w:tabs>
            <w:rPr>
              <w:noProof/>
              <w:sz w:val="24"/>
              <w:szCs w:val="24"/>
              <w:lang w:eastAsia="ja-JP"/>
            </w:rPr>
          </w:pPr>
          <w:r w:rsidRPr="00291AA5">
            <w:rPr>
              <w:noProof/>
              <w:color w:val="000000" w:themeColor="text1"/>
              <w:lang w:val="fr-CA"/>
            </w:rPr>
            <w:t>2.1.4 Patron de conception MVC</w:t>
          </w:r>
          <w:r>
            <w:rPr>
              <w:noProof/>
            </w:rPr>
            <w:tab/>
          </w:r>
          <w:r>
            <w:rPr>
              <w:noProof/>
            </w:rPr>
            <w:fldChar w:fldCharType="begin"/>
          </w:r>
          <w:r>
            <w:rPr>
              <w:noProof/>
            </w:rPr>
            <w:instrText xml:space="preserve"> PAGEREF _Toc500971044 \h </w:instrText>
          </w:r>
          <w:r>
            <w:rPr>
              <w:noProof/>
            </w:rPr>
          </w:r>
          <w:r>
            <w:rPr>
              <w:noProof/>
            </w:rPr>
            <w:fldChar w:fldCharType="separate"/>
          </w:r>
          <w:r>
            <w:rPr>
              <w:noProof/>
            </w:rPr>
            <w:t>10</w:t>
          </w:r>
          <w:r>
            <w:rPr>
              <w:noProof/>
            </w:rPr>
            <w:fldChar w:fldCharType="end"/>
          </w:r>
        </w:p>
        <w:p w14:paraId="31F2DEA0" w14:textId="77777777" w:rsidR="00C66401" w:rsidRDefault="00C66401">
          <w:pPr>
            <w:pStyle w:val="TM3"/>
            <w:tabs>
              <w:tab w:val="right" w:leader="dot" w:pos="9394"/>
            </w:tabs>
            <w:rPr>
              <w:noProof/>
              <w:sz w:val="24"/>
              <w:szCs w:val="24"/>
              <w:lang w:eastAsia="ja-JP"/>
            </w:rPr>
          </w:pPr>
          <w:r w:rsidRPr="00291AA5">
            <w:rPr>
              <w:noProof/>
              <w:color w:val="000000" w:themeColor="text1"/>
              <w:lang w:val="fr-CA"/>
            </w:rPr>
            <w:t>2.1.5 Patron de conception Factory</w:t>
          </w:r>
          <w:r>
            <w:rPr>
              <w:noProof/>
            </w:rPr>
            <w:tab/>
          </w:r>
          <w:r>
            <w:rPr>
              <w:noProof/>
            </w:rPr>
            <w:fldChar w:fldCharType="begin"/>
          </w:r>
          <w:r>
            <w:rPr>
              <w:noProof/>
            </w:rPr>
            <w:instrText xml:space="preserve"> PAGEREF _Toc500971045 \h </w:instrText>
          </w:r>
          <w:r>
            <w:rPr>
              <w:noProof/>
            </w:rPr>
          </w:r>
          <w:r>
            <w:rPr>
              <w:noProof/>
            </w:rPr>
            <w:fldChar w:fldCharType="separate"/>
          </w:r>
          <w:r>
            <w:rPr>
              <w:noProof/>
            </w:rPr>
            <w:t>10</w:t>
          </w:r>
          <w:r>
            <w:rPr>
              <w:noProof/>
            </w:rPr>
            <w:fldChar w:fldCharType="end"/>
          </w:r>
        </w:p>
        <w:p w14:paraId="4D536F06" w14:textId="77777777" w:rsidR="00C66401" w:rsidRDefault="00C66401">
          <w:pPr>
            <w:pStyle w:val="TM2"/>
            <w:tabs>
              <w:tab w:val="right" w:leader="dot" w:pos="9394"/>
            </w:tabs>
            <w:rPr>
              <w:b w:val="0"/>
              <w:noProof/>
              <w:sz w:val="24"/>
              <w:szCs w:val="24"/>
              <w:lang w:eastAsia="ja-JP"/>
            </w:rPr>
          </w:pPr>
          <w:r>
            <w:rPr>
              <w:noProof/>
            </w:rPr>
            <w:t>2.2 Faiblesses</w:t>
          </w:r>
          <w:r>
            <w:rPr>
              <w:noProof/>
            </w:rPr>
            <w:tab/>
          </w:r>
          <w:r>
            <w:rPr>
              <w:noProof/>
            </w:rPr>
            <w:fldChar w:fldCharType="begin"/>
          </w:r>
          <w:r>
            <w:rPr>
              <w:noProof/>
            </w:rPr>
            <w:instrText xml:space="preserve"> PAGEREF _Toc500971046 \h </w:instrText>
          </w:r>
          <w:r>
            <w:rPr>
              <w:noProof/>
            </w:rPr>
          </w:r>
          <w:r>
            <w:rPr>
              <w:noProof/>
            </w:rPr>
            <w:fldChar w:fldCharType="separate"/>
          </w:r>
          <w:r>
            <w:rPr>
              <w:noProof/>
            </w:rPr>
            <w:t>11</w:t>
          </w:r>
          <w:r>
            <w:rPr>
              <w:noProof/>
            </w:rPr>
            <w:fldChar w:fldCharType="end"/>
          </w:r>
        </w:p>
        <w:p w14:paraId="62BF945F" w14:textId="6E12BC56" w:rsidR="0059446D" w:rsidRDefault="00447F4F">
          <w:r>
            <w:fldChar w:fldCharType="end"/>
          </w:r>
        </w:p>
      </w:sdtContent>
    </w:sdt>
    <w:p w14:paraId="6AABE0B8" w14:textId="77777777" w:rsidR="0059446D" w:rsidRDefault="0059446D"/>
    <w:p w14:paraId="5ED8D55F" w14:textId="77777777" w:rsidR="0059446D" w:rsidRDefault="0059446D"/>
    <w:p w14:paraId="3F7E983F" w14:textId="77777777" w:rsidR="0059446D" w:rsidRDefault="0059446D"/>
    <w:p w14:paraId="76A37097" w14:textId="77777777" w:rsidR="0059446D" w:rsidRDefault="0059446D"/>
    <w:p w14:paraId="77234A89" w14:textId="77777777" w:rsidR="0059446D" w:rsidRDefault="0059446D"/>
    <w:p w14:paraId="1FEF6960" w14:textId="77777777" w:rsidR="0059446D" w:rsidRDefault="0059446D"/>
    <w:p w14:paraId="3EAA483D" w14:textId="77777777" w:rsidR="0059446D" w:rsidRDefault="0059446D"/>
    <w:p w14:paraId="25A22720" w14:textId="77777777" w:rsidR="0059446D" w:rsidRDefault="0059446D"/>
    <w:p w14:paraId="5A5F0E9A" w14:textId="77777777" w:rsidR="0059446D" w:rsidRDefault="00447F4F">
      <w:pPr>
        <w:pStyle w:val="Titre1"/>
      </w:pPr>
      <w:bookmarkStart w:id="1" w:name="_Toc495824552"/>
      <w:bookmarkStart w:id="2" w:name="_Toc500971030"/>
      <w:r>
        <w:lastRenderedPageBreak/>
        <w:t>1. Modèles de conceptions</w:t>
      </w:r>
      <w:bookmarkEnd w:id="1"/>
      <w:bookmarkEnd w:id="2"/>
    </w:p>
    <w:p w14:paraId="0BC00091" w14:textId="77777777" w:rsidR="0059446D" w:rsidRDefault="0059446D"/>
    <w:p w14:paraId="5FE26D40" w14:textId="77777777" w:rsidR="0059446D" w:rsidRDefault="00447F4F">
      <w:pPr>
        <w:pStyle w:val="Titre2"/>
      </w:pPr>
      <w:bookmarkStart w:id="3" w:name="_Toc495824553"/>
      <w:bookmarkStart w:id="4" w:name="_Toc500971031"/>
      <w:r>
        <w:t>1.1 Diagramme de classe</w:t>
      </w:r>
      <w:bookmarkEnd w:id="3"/>
      <w:bookmarkEnd w:id="4"/>
    </w:p>
    <w:p w14:paraId="0C862165" w14:textId="77777777" w:rsidR="0059446D" w:rsidRDefault="0059446D"/>
    <w:p w14:paraId="10BBDDCF" w14:textId="77777777" w:rsidR="0059446D" w:rsidRDefault="00447F4F" w:rsidP="00D7083F">
      <w:pPr>
        <w:pStyle w:val="Titre3"/>
      </w:pPr>
      <w:bookmarkStart w:id="5" w:name="_Toc500971032"/>
      <w:r>
        <w:t>1.1.1 Circuit logique</w:t>
      </w:r>
      <w:bookmarkEnd w:id="5"/>
    </w:p>
    <w:p w14:paraId="3357D51C" w14:textId="439D145C" w:rsidR="0059446D" w:rsidRDefault="00F73FBB">
      <w:r w:rsidRPr="00F73FBB">
        <w:rPr>
          <w:noProof/>
        </w:rPr>
        <w:drawing>
          <wp:inline distT="0" distB="0" distL="0" distR="0" wp14:anchorId="7C22E53C" wp14:editId="7961FD5C">
            <wp:extent cx="6569770" cy="2337564"/>
            <wp:effectExtent l="0" t="4763" r="4128" b="4127"/>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6595614" cy="2346760"/>
                    </a:xfrm>
                    <a:prstGeom prst="rect">
                      <a:avLst/>
                    </a:prstGeom>
                  </pic:spPr>
                </pic:pic>
              </a:graphicData>
            </a:graphic>
          </wp:inline>
        </w:drawing>
      </w:r>
    </w:p>
    <w:p w14:paraId="4B97703C" w14:textId="77777777" w:rsidR="0059446D" w:rsidRDefault="00447F4F">
      <w:pPr>
        <w:spacing w:line="240" w:lineRule="auto"/>
        <w:ind w:left="0"/>
        <w:jc w:val="left"/>
      </w:pPr>
      <w:r>
        <w:br w:type="page"/>
      </w:r>
    </w:p>
    <w:p w14:paraId="0BB97834" w14:textId="77777777" w:rsidR="0059446D" w:rsidRDefault="00447F4F" w:rsidP="00D7083F">
      <w:pPr>
        <w:pStyle w:val="Titre3"/>
      </w:pPr>
      <w:bookmarkStart w:id="6" w:name="_Toc500971033"/>
      <w:r>
        <w:lastRenderedPageBreak/>
        <w:t>1.1.2 Interface utilisateur</w:t>
      </w:r>
      <w:bookmarkEnd w:id="6"/>
    </w:p>
    <w:p w14:paraId="65452487" w14:textId="77777777" w:rsidR="0059446D" w:rsidRDefault="0059446D"/>
    <w:p w14:paraId="28972D61" w14:textId="77777777" w:rsidR="0059446D" w:rsidRDefault="00447F4F">
      <w:r>
        <w:rPr>
          <w:noProof/>
        </w:rPr>
        <w:drawing>
          <wp:inline distT="0" distB="0" distL="0" distR="0" wp14:anchorId="01223FEB" wp14:editId="19FABCC4">
            <wp:extent cx="6470015" cy="5361305"/>
            <wp:effectExtent l="0" t="0" r="0" b="0"/>
            <wp:docPr id="2" name="Image 2" descr="UML/DiagrammeClasseAffich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ML/DiagrammeClasseAffichage.jpg"/>
                    <pic:cNvPicPr>
                      <a:picLocks noChangeAspect="1" noChangeArrowheads="1"/>
                    </pic:cNvPicPr>
                  </pic:nvPicPr>
                  <pic:blipFill>
                    <a:blip r:embed="rId9"/>
                    <a:stretch>
                      <a:fillRect/>
                    </a:stretch>
                  </pic:blipFill>
                  <pic:spPr bwMode="auto">
                    <a:xfrm>
                      <a:off x="0" y="0"/>
                      <a:ext cx="6470015" cy="5361305"/>
                    </a:xfrm>
                    <a:prstGeom prst="rect">
                      <a:avLst/>
                    </a:prstGeom>
                  </pic:spPr>
                </pic:pic>
              </a:graphicData>
            </a:graphic>
          </wp:inline>
        </w:drawing>
      </w:r>
    </w:p>
    <w:p w14:paraId="4AB4B003" w14:textId="77777777" w:rsidR="0059446D" w:rsidRDefault="0059446D"/>
    <w:p w14:paraId="10D151C3" w14:textId="42E5F7A3" w:rsidR="0059446D" w:rsidRDefault="00447F4F" w:rsidP="00D7083F">
      <w:pPr>
        <w:pStyle w:val="Titre3"/>
      </w:pPr>
      <w:r>
        <w:br w:type="page"/>
      </w:r>
      <w:bookmarkStart w:id="7" w:name="_Toc500971034"/>
      <w:r w:rsidR="00D7083F">
        <w:lastRenderedPageBreak/>
        <w:t>1.1.3 Télécommande</w:t>
      </w:r>
      <w:bookmarkEnd w:id="7"/>
      <w:r w:rsidR="00D7083F">
        <w:t xml:space="preserve"> </w:t>
      </w:r>
    </w:p>
    <w:p w14:paraId="379E8A57" w14:textId="77777777" w:rsidR="00D7083F" w:rsidRDefault="00D7083F">
      <w:pPr>
        <w:spacing w:line="240" w:lineRule="auto"/>
        <w:ind w:left="0"/>
        <w:jc w:val="left"/>
      </w:pPr>
    </w:p>
    <w:p w14:paraId="0B59FB2A" w14:textId="5A5285A1" w:rsidR="00D7083F" w:rsidRDefault="00D7083F">
      <w:pPr>
        <w:spacing w:line="240" w:lineRule="auto"/>
        <w:ind w:left="0"/>
        <w:jc w:val="left"/>
      </w:pPr>
      <w:r w:rsidRPr="00C672FF">
        <w:rPr>
          <w:noProof/>
        </w:rPr>
        <w:drawing>
          <wp:inline distT="0" distB="0" distL="0" distR="0" wp14:anchorId="2ADD49D5" wp14:editId="49A8D396">
            <wp:extent cx="7104719" cy="5662183"/>
            <wp:effectExtent l="1016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114436" cy="5669927"/>
                    </a:xfrm>
                    <a:prstGeom prst="rect">
                      <a:avLst/>
                    </a:prstGeom>
                  </pic:spPr>
                </pic:pic>
              </a:graphicData>
            </a:graphic>
          </wp:inline>
        </w:drawing>
      </w:r>
    </w:p>
    <w:p w14:paraId="5296382E" w14:textId="67F61892" w:rsidR="00D7083F" w:rsidRDefault="00D7083F">
      <w:pPr>
        <w:spacing w:line="240" w:lineRule="auto"/>
        <w:ind w:left="0"/>
        <w:jc w:val="left"/>
      </w:pPr>
      <w:r>
        <w:br w:type="page"/>
      </w:r>
    </w:p>
    <w:p w14:paraId="67198D67" w14:textId="77777777" w:rsidR="00D7083F" w:rsidRDefault="00D7083F">
      <w:pPr>
        <w:spacing w:line="240" w:lineRule="auto"/>
        <w:ind w:left="0"/>
        <w:jc w:val="left"/>
      </w:pPr>
    </w:p>
    <w:p w14:paraId="602871EC" w14:textId="77777777" w:rsidR="00D7083F" w:rsidRDefault="00D7083F">
      <w:pPr>
        <w:spacing w:line="240" w:lineRule="auto"/>
        <w:ind w:left="0"/>
        <w:jc w:val="left"/>
      </w:pPr>
    </w:p>
    <w:p w14:paraId="7543BE3C" w14:textId="77777777" w:rsidR="00D7083F" w:rsidRDefault="00D7083F">
      <w:pPr>
        <w:spacing w:line="240" w:lineRule="auto"/>
        <w:ind w:left="0"/>
        <w:jc w:val="left"/>
      </w:pPr>
    </w:p>
    <w:p w14:paraId="5E056A10" w14:textId="79861A81" w:rsidR="00701B4B" w:rsidRDefault="00701B4B" w:rsidP="00701B4B">
      <w:pPr>
        <w:pStyle w:val="Titre2"/>
      </w:pPr>
      <w:bookmarkStart w:id="8" w:name="_Toc500971035"/>
      <w:r>
        <w:t>1.2 Diagramme de séquence</w:t>
      </w:r>
      <w:bookmarkEnd w:id="8"/>
    </w:p>
    <w:p w14:paraId="10C2C9BF" w14:textId="77777777" w:rsidR="00701B4B" w:rsidRDefault="00701B4B" w:rsidP="00701B4B"/>
    <w:p w14:paraId="1BC26760" w14:textId="2944BE4A" w:rsidR="00701B4B" w:rsidRDefault="00701B4B" w:rsidP="005F5553">
      <w:pPr>
        <w:pStyle w:val="Titre3"/>
      </w:pPr>
      <w:bookmarkStart w:id="9" w:name="_Toc500971036"/>
      <w:r>
        <w:t xml:space="preserve">1.2.1 </w:t>
      </w:r>
      <w:r w:rsidR="00D7083F">
        <w:t>Ajouter commande</w:t>
      </w:r>
      <w:bookmarkEnd w:id="9"/>
    </w:p>
    <w:p w14:paraId="22D6FC0B" w14:textId="4D44DE98" w:rsidR="00701B4B" w:rsidRDefault="00D7083F">
      <w:pPr>
        <w:spacing w:line="240" w:lineRule="auto"/>
        <w:ind w:left="0"/>
        <w:jc w:val="left"/>
        <w:rPr>
          <w:rFonts w:asciiTheme="majorHAnsi" w:eastAsiaTheme="majorEastAsia" w:hAnsiTheme="majorHAnsi" w:cstheme="majorBidi"/>
          <w:color w:val="000000" w:themeColor="text1"/>
          <w:sz w:val="26"/>
          <w:szCs w:val="26"/>
        </w:rPr>
      </w:pPr>
      <w:r w:rsidRPr="00362AE9">
        <w:rPr>
          <w:noProof/>
        </w:rPr>
        <w:drawing>
          <wp:inline distT="0" distB="0" distL="0" distR="0" wp14:anchorId="661C5285" wp14:editId="0A08BE95">
            <wp:extent cx="5971540" cy="4863559"/>
            <wp:effectExtent l="0" t="4763"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5971540" cy="4863559"/>
                    </a:xfrm>
                    <a:prstGeom prst="rect">
                      <a:avLst/>
                    </a:prstGeom>
                  </pic:spPr>
                </pic:pic>
              </a:graphicData>
            </a:graphic>
          </wp:inline>
        </w:drawing>
      </w:r>
    </w:p>
    <w:p w14:paraId="0C840059" w14:textId="77777777" w:rsidR="00D7083F" w:rsidRDefault="00D7083F">
      <w:pPr>
        <w:spacing w:line="240" w:lineRule="auto"/>
        <w:ind w:left="0"/>
        <w:jc w:val="left"/>
        <w:rPr>
          <w:rFonts w:asciiTheme="majorHAnsi" w:eastAsiaTheme="majorEastAsia" w:hAnsiTheme="majorHAnsi" w:cstheme="majorBidi"/>
          <w:color w:val="000000" w:themeColor="text1"/>
          <w:sz w:val="26"/>
          <w:szCs w:val="26"/>
        </w:rPr>
      </w:pPr>
    </w:p>
    <w:p w14:paraId="44D9246A" w14:textId="77777777" w:rsidR="00D7083F" w:rsidRDefault="00D7083F">
      <w:pPr>
        <w:spacing w:line="240" w:lineRule="auto"/>
        <w:ind w:left="0"/>
        <w:jc w:val="left"/>
        <w:rPr>
          <w:rFonts w:asciiTheme="majorHAnsi" w:eastAsiaTheme="majorEastAsia" w:hAnsiTheme="majorHAnsi" w:cstheme="majorBidi"/>
          <w:color w:val="243F60" w:themeColor="accent1" w:themeShade="7F"/>
        </w:rPr>
      </w:pPr>
      <w:r>
        <w:br w:type="page"/>
      </w:r>
    </w:p>
    <w:p w14:paraId="3F0DFBDF" w14:textId="66B18F73" w:rsidR="00D7083F" w:rsidRDefault="00D7083F" w:rsidP="00D7083F">
      <w:pPr>
        <w:pStyle w:val="Titre3"/>
      </w:pPr>
      <w:bookmarkStart w:id="10" w:name="_Toc500971037"/>
      <w:r>
        <w:lastRenderedPageBreak/>
        <w:t>1.2.2 Sauvegarder</w:t>
      </w:r>
      <w:bookmarkEnd w:id="10"/>
      <w:r>
        <w:t xml:space="preserve"> </w:t>
      </w:r>
    </w:p>
    <w:p w14:paraId="36293A62" w14:textId="77777777" w:rsidR="00D7083F" w:rsidRPr="00D7083F" w:rsidRDefault="00D7083F" w:rsidP="00D7083F"/>
    <w:p w14:paraId="0B4AE9DA" w14:textId="53FA10B5" w:rsidR="00D7083F" w:rsidRDefault="00D7083F" w:rsidP="00D7083F">
      <w:r w:rsidRPr="00362AE9">
        <w:rPr>
          <w:rFonts w:asciiTheme="majorHAnsi" w:eastAsiaTheme="majorEastAsia" w:hAnsiTheme="majorHAnsi" w:cstheme="majorBidi"/>
          <w:noProof/>
          <w:color w:val="000000" w:themeColor="text1"/>
          <w:sz w:val="26"/>
          <w:szCs w:val="26"/>
        </w:rPr>
        <w:drawing>
          <wp:inline distT="0" distB="0" distL="0" distR="0" wp14:anchorId="3B5FD8A7" wp14:editId="16ED24F6">
            <wp:extent cx="5971540" cy="44113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4411345"/>
                    </a:xfrm>
                    <a:prstGeom prst="rect">
                      <a:avLst/>
                    </a:prstGeom>
                  </pic:spPr>
                </pic:pic>
              </a:graphicData>
            </a:graphic>
          </wp:inline>
        </w:drawing>
      </w:r>
    </w:p>
    <w:p w14:paraId="6236CD70" w14:textId="77777777" w:rsidR="00D7083F" w:rsidRDefault="00D7083F" w:rsidP="00D7083F"/>
    <w:p w14:paraId="04939683" w14:textId="77777777" w:rsidR="00191319" w:rsidRDefault="00191319">
      <w:pPr>
        <w:spacing w:line="240" w:lineRule="auto"/>
        <w:ind w:left="0"/>
        <w:jc w:val="left"/>
      </w:pPr>
      <w:r>
        <w:br w:type="page"/>
      </w:r>
    </w:p>
    <w:p w14:paraId="60F30D98" w14:textId="7E39A59E" w:rsidR="00D7083F" w:rsidRDefault="00191319" w:rsidP="00191319">
      <w:pPr>
        <w:pStyle w:val="Titre3"/>
      </w:pPr>
      <w:bookmarkStart w:id="11" w:name="_Toc500971038"/>
      <w:r>
        <w:lastRenderedPageBreak/>
        <w:t>1.2.3 Table de vérité</w:t>
      </w:r>
      <w:bookmarkEnd w:id="11"/>
    </w:p>
    <w:p w14:paraId="49D9ECCC" w14:textId="77777777" w:rsidR="00191319" w:rsidRDefault="00191319" w:rsidP="00D7083F"/>
    <w:p w14:paraId="5C981B44" w14:textId="525AF03F" w:rsidR="00191319" w:rsidRPr="00D7083F" w:rsidRDefault="00191319" w:rsidP="00D7083F">
      <w:r w:rsidRPr="00362AE9">
        <w:rPr>
          <w:rFonts w:asciiTheme="majorHAnsi" w:eastAsiaTheme="majorEastAsia" w:hAnsiTheme="majorHAnsi" w:cstheme="majorBidi"/>
          <w:noProof/>
          <w:color w:val="000000" w:themeColor="text1"/>
          <w:sz w:val="26"/>
          <w:szCs w:val="26"/>
        </w:rPr>
        <w:drawing>
          <wp:inline distT="0" distB="0" distL="0" distR="0" wp14:anchorId="05BF73FC" wp14:editId="2BBC9F57">
            <wp:extent cx="5971540" cy="660908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6609080"/>
                    </a:xfrm>
                    <a:prstGeom prst="rect">
                      <a:avLst/>
                    </a:prstGeom>
                  </pic:spPr>
                </pic:pic>
              </a:graphicData>
            </a:graphic>
          </wp:inline>
        </w:drawing>
      </w:r>
    </w:p>
    <w:p w14:paraId="493A642E" w14:textId="77777777" w:rsidR="0059446D" w:rsidRPr="00AB1566" w:rsidRDefault="00447F4F">
      <w:pPr>
        <w:pStyle w:val="Titre1"/>
        <w:rPr>
          <w:b/>
          <w:bCs/>
          <w:sz w:val="36"/>
          <w:szCs w:val="40"/>
        </w:rPr>
      </w:pPr>
      <w:bookmarkStart w:id="12" w:name="_Toc495824554"/>
      <w:bookmarkStart w:id="13" w:name="_Toc495824555"/>
      <w:bookmarkStart w:id="14" w:name="_Toc500971039"/>
      <w:bookmarkEnd w:id="12"/>
      <w:r w:rsidRPr="00AB1566">
        <w:rPr>
          <w:b/>
          <w:bCs/>
          <w:sz w:val="36"/>
          <w:szCs w:val="40"/>
        </w:rPr>
        <w:lastRenderedPageBreak/>
        <w:t>2. Analyse critique</w:t>
      </w:r>
      <w:bookmarkEnd w:id="13"/>
      <w:bookmarkEnd w:id="14"/>
    </w:p>
    <w:p w14:paraId="582A7FDD" w14:textId="77777777" w:rsidR="00AB1566" w:rsidRDefault="00AB1566" w:rsidP="00AB1566">
      <w:pPr>
        <w:pStyle w:val="Titre2"/>
        <w:ind w:left="0"/>
        <w:rPr>
          <w:sz w:val="32"/>
          <w:szCs w:val="32"/>
        </w:rPr>
      </w:pPr>
      <w:bookmarkStart w:id="15" w:name="_Toc495824556"/>
    </w:p>
    <w:p w14:paraId="16E6749F" w14:textId="58D4325A" w:rsidR="0059446D" w:rsidRPr="00F73FBB" w:rsidRDefault="00447F4F" w:rsidP="00AB1566">
      <w:pPr>
        <w:pStyle w:val="Titre2"/>
        <w:ind w:left="0"/>
        <w:rPr>
          <w:sz w:val="32"/>
          <w:szCs w:val="32"/>
        </w:rPr>
      </w:pPr>
      <w:bookmarkStart w:id="16" w:name="_Toc500971040"/>
      <w:r w:rsidRPr="00F73FBB">
        <w:rPr>
          <w:sz w:val="32"/>
          <w:szCs w:val="32"/>
        </w:rPr>
        <w:t>2.1 Force</w:t>
      </w:r>
      <w:bookmarkEnd w:id="15"/>
      <w:r w:rsidR="00AB1566">
        <w:rPr>
          <w:sz w:val="32"/>
          <w:szCs w:val="32"/>
        </w:rPr>
        <w:t>s</w:t>
      </w:r>
      <w:bookmarkEnd w:id="16"/>
    </w:p>
    <w:p w14:paraId="34799EF5" w14:textId="233C612D" w:rsidR="00701B4B" w:rsidRDefault="00701B4B" w:rsidP="000D6676">
      <w:pPr>
        <w:ind w:firstLine="424"/>
      </w:pPr>
      <w:r>
        <w:t xml:space="preserve">Une des plus grandes forces du projet a été la capacité d’adaptation de l’équipe tout au long du processus de création du logiciel.  </w:t>
      </w:r>
      <w:r w:rsidR="000D6676">
        <w:t>L</w:t>
      </w:r>
      <w:r>
        <w:t xml:space="preserve">es différentes compétences que chaque membre apportait </w:t>
      </w:r>
      <w:r w:rsidR="000D6676">
        <w:t>démontrent aussi un trait marqué du projet</w:t>
      </w:r>
      <w:r>
        <w:t xml:space="preserve">.  À chaque étape de </w:t>
      </w:r>
      <w:r w:rsidR="000D6676">
        <w:t xml:space="preserve">la </w:t>
      </w:r>
      <w:r>
        <w:t>conception</w:t>
      </w:r>
      <w:r w:rsidR="000D6676">
        <w:t xml:space="preserve"> du produit,</w:t>
      </w:r>
      <w:r>
        <w:t xml:space="preserve"> nous faisions face à divers défis et nous arrivions à y faire face.</w:t>
      </w:r>
      <w:r w:rsidR="005807B3">
        <w:t xml:space="preserve"> </w:t>
      </w:r>
      <w:r w:rsidR="000D6676">
        <w:t>Après plusieurs itérations de l’interface graphique, nous sommes parvenu à présenter un</w:t>
      </w:r>
      <w:r w:rsidR="00AB1566">
        <w:t xml:space="preserve"> logiciel </w:t>
      </w:r>
      <w:r w:rsidR="000D6676">
        <w:t>dont</w:t>
      </w:r>
      <w:r w:rsidR="00AB1566">
        <w:t xml:space="preserve"> l’apparence </w:t>
      </w:r>
      <w:r w:rsidR="000D6676">
        <w:t>est convivi</w:t>
      </w:r>
      <w:r w:rsidR="00567969">
        <w:t>ale et simple d’utilisation. Et,  l’interaction entre l’interface et le circuit venait à répondre</w:t>
      </w:r>
      <w:r w:rsidR="000D6676">
        <w:t xml:space="preserve"> parfaitement aux exigences du client.</w:t>
      </w:r>
    </w:p>
    <w:p w14:paraId="607E8FA9" w14:textId="77777777" w:rsidR="005807B3" w:rsidRDefault="005807B3" w:rsidP="005807B3">
      <w:pPr>
        <w:ind w:firstLine="424"/>
      </w:pPr>
    </w:p>
    <w:p w14:paraId="6BA7852D" w14:textId="77777777" w:rsidR="005807B3" w:rsidRDefault="005807B3" w:rsidP="005807B3">
      <w:pPr>
        <w:ind w:firstLine="424"/>
        <w:rPr>
          <w:lang w:val="fr-CA"/>
        </w:rPr>
      </w:pPr>
      <w:r>
        <w:rPr>
          <w:lang w:val="fr-CA"/>
        </w:rPr>
        <w:t xml:space="preserve">De plus, la conception de notre circuit exploite le polymorphisme à son plein potentiel. Les aspects communs à toutes les portes du circuit sont encapsulés dans la classe abstraite Element. Ceci permet de généraliser toutes les opérations du circuit (ses modifications comme la déconnection de deux éléments ainsi que la génération de la table de vérité). Par conséquent, notre projet est doté d’une grande flexibilité tant qu’à l’implémentation de nouveaux types de portes logiques.     </w:t>
      </w:r>
    </w:p>
    <w:p w14:paraId="4063C32E" w14:textId="007034D5" w:rsidR="005807B3" w:rsidRDefault="005807B3" w:rsidP="005807B3">
      <w:pPr>
        <w:ind w:firstLine="424"/>
        <w:rPr>
          <w:lang w:val="fr-CA"/>
        </w:rPr>
      </w:pPr>
      <w:r>
        <w:rPr>
          <w:lang w:val="fr-CA"/>
        </w:rPr>
        <w:t xml:space="preserve"> </w:t>
      </w:r>
    </w:p>
    <w:p w14:paraId="17AB207B" w14:textId="6B53260D" w:rsidR="005807B3" w:rsidRDefault="005807B3" w:rsidP="005807B3">
      <w:pPr>
        <w:ind w:firstLine="424"/>
      </w:pPr>
      <w:r>
        <w:t>Enfin, la majorité des difficultés ont été résolues grâce à nos choix de patrons de conception. Conséquemment, plusieurs forces de notre logiciel découlent de ces patrons et sont expliquées dans les sections plus bas.</w:t>
      </w:r>
    </w:p>
    <w:p w14:paraId="4AE1D80C" w14:textId="77777777" w:rsidR="005807B3" w:rsidRDefault="005807B3" w:rsidP="005807B3">
      <w:pPr>
        <w:ind w:left="0"/>
      </w:pPr>
    </w:p>
    <w:p w14:paraId="0EA0CD56" w14:textId="77777777" w:rsidR="0059446D" w:rsidRPr="00F73FBB" w:rsidRDefault="00447F4F">
      <w:pPr>
        <w:pStyle w:val="Titre3"/>
        <w:rPr>
          <w:color w:val="000000" w:themeColor="text1"/>
          <w:sz w:val="28"/>
          <w:szCs w:val="32"/>
        </w:rPr>
      </w:pPr>
      <w:bookmarkStart w:id="17" w:name="_Toc500971041"/>
      <w:r w:rsidRPr="00F73FBB">
        <w:rPr>
          <w:color w:val="000000" w:themeColor="text1"/>
          <w:sz w:val="28"/>
          <w:szCs w:val="32"/>
        </w:rPr>
        <w:t>2.1.1 Patron de conception observateur</w:t>
      </w:r>
      <w:bookmarkEnd w:id="17"/>
    </w:p>
    <w:p w14:paraId="64ED678D" w14:textId="2750BB83" w:rsidR="0059446D" w:rsidRDefault="00D62278" w:rsidP="005807B3">
      <w:pPr>
        <w:ind w:firstLine="424"/>
      </w:pPr>
      <w:r>
        <w:t xml:space="preserve">L’édition graphique d’un circuit amène l’exécution d’une multitude de commande. </w:t>
      </w:r>
      <w:r w:rsidR="00F73FBB">
        <w:t>Or,</w:t>
      </w:r>
      <w:r>
        <w:t xml:space="preserve"> ces commandes peuvent affecter certaines zones de l’application par divers</w:t>
      </w:r>
      <w:r w:rsidR="00F73FBB">
        <w:t>es</w:t>
      </w:r>
      <w:r>
        <w:t xml:space="preserve"> transformation</w:t>
      </w:r>
      <w:r w:rsidR="00F73FBB">
        <w:t>s</w:t>
      </w:r>
      <w:r>
        <w:t xml:space="preserve">. </w:t>
      </w:r>
      <w:r w:rsidR="00F73FBB">
        <w:t>La surveillance de ces changements r</w:t>
      </w:r>
      <w:r>
        <w:t>éclame</w:t>
      </w:r>
      <w:r w:rsidR="00F73FBB">
        <w:t xml:space="preserve"> beaucoup de temps</w:t>
      </w:r>
      <w:r>
        <w:t xml:space="preserve"> du processeur</w:t>
      </w:r>
      <w:r w:rsidR="00F73FBB">
        <w:t xml:space="preserve">. Ce désavantage est accentué par le fait </w:t>
      </w:r>
      <w:r>
        <w:t xml:space="preserve">que </w:t>
      </w:r>
      <w:r w:rsidR="00F73FBB">
        <w:t>le processeur est accablé même si l’utilisateur ne fait</w:t>
      </w:r>
      <w:r>
        <w:t xml:space="preserve"> </w:t>
      </w:r>
      <w:r w:rsidR="00F73FBB">
        <w:t xml:space="preserve">aucune </w:t>
      </w:r>
      <w:r>
        <w:t xml:space="preserve">action </w:t>
      </w:r>
      <w:r w:rsidR="00F73FBB">
        <w:t>avec le logiciel</w:t>
      </w:r>
      <w:r>
        <w:t xml:space="preserve">.  Nous avons utilisé le patron de conception observateur afin de corriger ce problème.  </w:t>
      </w:r>
      <w:r w:rsidR="00F73FBB">
        <w:t>Grâce à ce patron, le processeur n’est plus monopolisé en devant surveiller constamment</w:t>
      </w:r>
      <w:r w:rsidR="00567969">
        <w:t xml:space="preserve"> les demandes de l’utilisateur.</w:t>
      </w:r>
    </w:p>
    <w:p w14:paraId="1F8675BE" w14:textId="77777777" w:rsidR="00D62278" w:rsidRDefault="00D62278"/>
    <w:p w14:paraId="02AA71E8" w14:textId="77777777" w:rsidR="0059446D" w:rsidRPr="00F73FBB" w:rsidRDefault="00447F4F" w:rsidP="00CC794B">
      <w:pPr>
        <w:pStyle w:val="Titre3"/>
        <w:rPr>
          <w:color w:val="000000" w:themeColor="text1"/>
          <w:sz w:val="28"/>
          <w:szCs w:val="32"/>
        </w:rPr>
      </w:pPr>
      <w:bookmarkStart w:id="18" w:name="_Toc500971042"/>
      <w:r w:rsidRPr="00F73FBB">
        <w:rPr>
          <w:color w:val="000000" w:themeColor="text1"/>
          <w:sz w:val="28"/>
          <w:szCs w:val="32"/>
        </w:rPr>
        <w:lastRenderedPageBreak/>
        <w:t>2.1.2 Patron de conception singleton</w:t>
      </w:r>
      <w:bookmarkEnd w:id="18"/>
    </w:p>
    <w:p w14:paraId="5FE0710D" w14:textId="17502DD3" w:rsidR="0059446D" w:rsidRDefault="00447F4F" w:rsidP="005807B3">
      <w:pPr>
        <w:ind w:firstLine="424"/>
      </w:pPr>
      <w:r>
        <w:t xml:space="preserve">Afin de permettre une meilleure utilisation de l’application, nous avons créé la classe Configuration pour paramétrer certaines informations et rendre le logiciel plus adaptable pour l’utilisateur. Comme il ne peut pas y avoir </w:t>
      </w:r>
      <w:r w:rsidR="00793FDB">
        <w:t>plusieurs</w:t>
      </w:r>
      <w:r>
        <w:t xml:space="preserve"> instances </w:t>
      </w:r>
      <w:r w:rsidR="00793FDB">
        <w:t>de notre objet de</w:t>
      </w:r>
      <w:r>
        <w:t xml:space="preserve"> configuration, nous utilisons le patron de conception singleto</w:t>
      </w:r>
      <w:r w:rsidR="00793FDB">
        <w:t>n</w:t>
      </w:r>
      <w:r>
        <w:t xml:space="preserve">.  Ici nous partons du principe que nous n’avons pas un environnement multiutilisateur </w:t>
      </w:r>
      <w:r w:rsidR="00567969">
        <w:t>où</w:t>
      </w:r>
      <w:r>
        <w:t xml:space="preserve"> chaque joueur pourrait enregistrer sa propre configuration. Un patron singleton a également été utilisé pour </w:t>
      </w:r>
      <w:r w:rsidR="00793FDB">
        <w:t>l</w:t>
      </w:r>
      <w:r>
        <w:t>e gestionnaire de l’historique afin d’implanter le patron Momento.</w:t>
      </w:r>
    </w:p>
    <w:p w14:paraId="405DDA2A" w14:textId="77777777" w:rsidR="0059446D" w:rsidRDefault="0059446D"/>
    <w:p w14:paraId="6B8750F3" w14:textId="77777777" w:rsidR="0059446D" w:rsidRPr="00F73FBB" w:rsidRDefault="00447F4F" w:rsidP="00CC794B">
      <w:pPr>
        <w:pStyle w:val="Titre3"/>
        <w:rPr>
          <w:color w:val="000000" w:themeColor="text1"/>
          <w:sz w:val="28"/>
          <w:szCs w:val="32"/>
        </w:rPr>
      </w:pPr>
      <w:bookmarkStart w:id="19" w:name="_Toc500971043"/>
      <w:r w:rsidRPr="00F73FBB">
        <w:rPr>
          <w:color w:val="000000" w:themeColor="text1"/>
          <w:sz w:val="28"/>
          <w:szCs w:val="32"/>
        </w:rPr>
        <w:t>2.1.3 Patron de conception Commande</w:t>
      </w:r>
      <w:bookmarkEnd w:id="19"/>
    </w:p>
    <w:p w14:paraId="4139765C" w14:textId="77777777" w:rsidR="0059446D" w:rsidRDefault="00447F4F" w:rsidP="005807B3">
      <w:pPr>
        <w:ind w:firstLine="424"/>
        <w:rPr>
          <w:lang w:val="fr-CA"/>
        </w:rPr>
      </w:pPr>
      <w:r>
        <w:t>Le patron de conception commande est utilisé pour acheminer les instructions au circuit de la télécommande. L</w:t>
      </w:r>
      <w:r>
        <w:rPr>
          <w:lang w:val="fr-CA"/>
        </w:rPr>
        <w:t xml:space="preserve">’idée était de simplifier le lien entre les demandes de l’utilisateur et les opérations effectuées sur le circuit. Une commande, peut-importe laquelle, peut aisément être effectuée grâce à la méthode execute() que les membres de cette classe partagent. Ceci permet l’ajout et l’exécution de nouvelles commandes ou boutons avec peu de modification. </w:t>
      </w:r>
    </w:p>
    <w:p w14:paraId="547E7978" w14:textId="77777777" w:rsidR="0059446D" w:rsidRDefault="0059446D">
      <w:pPr>
        <w:rPr>
          <w:lang w:val="fr-CA"/>
        </w:rPr>
      </w:pPr>
    </w:p>
    <w:p w14:paraId="1306C677" w14:textId="77777777" w:rsidR="0059446D" w:rsidRPr="00F73FBB" w:rsidRDefault="00447F4F" w:rsidP="00CC794B">
      <w:pPr>
        <w:pStyle w:val="Titre3"/>
        <w:rPr>
          <w:color w:val="000000" w:themeColor="text1"/>
          <w:sz w:val="28"/>
          <w:szCs w:val="32"/>
          <w:lang w:val="fr-CA"/>
        </w:rPr>
      </w:pPr>
      <w:bookmarkStart w:id="20" w:name="_Toc500971044"/>
      <w:r w:rsidRPr="00F73FBB">
        <w:rPr>
          <w:color w:val="000000" w:themeColor="text1"/>
          <w:sz w:val="28"/>
          <w:szCs w:val="32"/>
          <w:lang w:val="fr-CA"/>
        </w:rPr>
        <w:t>2.1.4 Patron de conception MVC</w:t>
      </w:r>
      <w:bookmarkEnd w:id="20"/>
    </w:p>
    <w:p w14:paraId="05F87CDB" w14:textId="27A6E52A" w:rsidR="0059446D" w:rsidRDefault="00447F4F" w:rsidP="005807B3">
      <w:pPr>
        <w:ind w:firstLine="424"/>
        <w:rPr>
          <w:lang w:val="fr-CA"/>
        </w:rPr>
      </w:pPr>
      <w:r>
        <w:rPr>
          <w:lang w:val="fr-CA"/>
        </w:rPr>
        <w:t>Plusieurs contrôleurs sont implémentés dans notre projet. Ceux-ci permettent de factoriser et de simplifier l’</w:t>
      </w:r>
      <w:r w:rsidR="00793FDB">
        <w:rPr>
          <w:lang w:val="fr-CA"/>
        </w:rPr>
        <w:t>envoi</w:t>
      </w:r>
      <w:r>
        <w:rPr>
          <w:lang w:val="fr-CA"/>
        </w:rPr>
        <w:t xml:space="preserve"> de messages entres nos diverses classes. Un exemple est ControlleurCircuit qui s’occupe de recevoir des instructions provenant de l’interface, de les décoder et de les envoyer aux classes permettant d’effectuer les demandes de l’utilisateur (ex : editeurCircuit pour l’ajout d’une porte). </w:t>
      </w:r>
    </w:p>
    <w:p w14:paraId="4F58EA3F" w14:textId="77777777" w:rsidR="00F73FBB" w:rsidRDefault="00F73FBB">
      <w:pPr>
        <w:rPr>
          <w:lang w:val="fr-CA"/>
        </w:rPr>
      </w:pPr>
    </w:p>
    <w:p w14:paraId="28DA84D3" w14:textId="77777777" w:rsidR="0059446D" w:rsidRPr="00F73FBB" w:rsidRDefault="00447F4F" w:rsidP="00CC794B">
      <w:pPr>
        <w:pStyle w:val="Titre3"/>
        <w:rPr>
          <w:color w:val="000000" w:themeColor="text1"/>
          <w:sz w:val="28"/>
          <w:szCs w:val="32"/>
          <w:lang w:val="fr-CA"/>
        </w:rPr>
      </w:pPr>
      <w:bookmarkStart w:id="21" w:name="_Toc500971045"/>
      <w:r w:rsidRPr="00F73FBB">
        <w:rPr>
          <w:color w:val="000000" w:themeColor="text1"/>
          <w:sz w:val="28"/>
          <w:szCs w:val="32"/>
          <w:lang w:val="fr-CA"/>
        </w:rPr>
        <w:t>2.1.5 Patron de conception Factory</w:t>
      </w:r>
      <w:bookmarkEnd w:id="21"/>
    </w:p>
    <w:p w14:paraId="763B1C74" w14:textId="392BBF59" w:rsidR="0059446D" w:rsidRPr="005807B3" w:rsidRDefault="00447F4F" w:rsidP="005807B3">
      <w:pPr>
        <w:ind w:firstLine="424"/>
        <w:rPr>
          <w:lang w:val="fr-CA"/>
        </w:rPr>
      </w:pPr>
      <w:r>
        <w:rPr>
          <w:lang w:val="fr-CA"/>
        </w:rPr>
        <w:t xml:space="preserve">Des classes de type Fabrique existent et ont principalement la tâche de faciliter le travail de nos contrôleurs. En effet, celles-ci s’occupent de la création de certains objets qui découlent des instructions venant de l’utilisateur. Un exemple et l’ajout d’une nouvelle porte : ControlleurCircuit demande à ConstructeurElements d’instancier une nouvelle porte. Le type de cette dernière est automatiquement déterminée grâce au polymorphisme.   </w:t>
      </w:r>
    </w:p>
    <w:p w14:paraId="1B433E4C" w14:textId="77777777" w:rsidR="00AB1566" w:rsidRDefault="00AB1566" w:rsidP="00AB1566">
      <w:pPr>
        <w:pStyle w:val="Titre2"/>
        <w:ind w:left="0"/>
        <w:rPr>
          <w:sz w:val="32"/>
          <w:szCs w:val="32"/>
        </w:rPr>
      </w:pPr>
      <w:bookmarkStart w:id="22" w:name="_Toc495824557"/>
    </w:p>
    <w:p w14:paraId="54710FF4" w14:textId="7DF27089" w:rsidR="0059446D" w:rsidRPr="00F73FBB" w:rsidRDefault="00F526A3" w:rsidP="00AB1566">
      <w:pPr>
        <w:pStyle w:val="Titre2"/>
        <w:ind w:left="0"/>
        <w:rPr>
          <w:sz w:val="32"/>
          <w:szCs w:val="32"/>
        </w:rPr>
      </w:pPr>
      <w:bookmarkStart w:id="23" w:name="_Toc500971046"/>
      <w:r w:rsidRPr="00F73FBB">
        <w:rPr>
          <w:sz w:val="32"/>
          <w:szCs w:val="32"/>
        </w:rPr>
        <w:t xml:space="preserve">2.2 </w:t>
      </w:r>
      <w:r w:rsidR="00447F4F" w:rsidRPr="00F73FBB">
        <w:rPr>
          <w:sz w:val="32"/>
          <w:szCs w:val="32"/>
        </w:rPr>
        <w:t>Faiblesse</w:t>
      </w:r>
      <w:bookmarkEnd w:id="22"/>
      <w:r w:rsidR="00AB1566">
        <w:rPr>
          <w:sz w:val="32"/>
          <w:szCs w:val="32"/>
        </w:rPr>
        <w:t>s</w:t>
      </w:r>
      <w:bookmarkEnd w:id="23"/>
    </w:p>
    <w:p w14:paraId="3819EF00" w14:textId="13171593" w:rsidR="00793FDB" w:rsidRDefault="00793FDB" w:rsidP="00793FDB">
      <w:pPr>
        <w:ind w:firstLine="424"/>
      </w:pPr>
      <w:r>
        <w:t>Au début, une faiblesse de notre projet était l’approche de l’interface graphique pour l’édition du circuit</w:t>
      </w:r>
      <w:r w:rsidR="00447F4F">
        <w:t xml:space="preserve">.  </w:t>
      </w:r>
      <w:r w:rsidR="00D62278">
        <w:t xml:space="preserve">Nous nous </w:t>
      </w:r>
      <w:r>
        <w:t xml:space="preserve">étions </w:t>
      </w:r>
      <w:r w:rsidR="00D62278">
        <w:t>inspiré</w:t>
      </w:r>
      <w:r>
        <w:t>s</w:t>
      </w:r>
      <w:r w:rsidR="00D62278">
        <w:t xml:space="preserve"> d’une conception </w:t>
      </w:r>
      <w:r w:rsidR="00701B4B">
        <w:t>équivalente</w:t>
      </w:r>
      <w:r w:rsidR="00D62278">
        <w:t xml:space="preserve"> </w:t>
      </w:r>
      <w:r w:rsidR="00701B4B">
        <w:t>à</w:t>
      </w:r>
      <w:r w:rsidR="00D62278">
        <w:t xml:space="preserve"> « </w:t>
      </w:r>
      <w:r w:rsidR="00701B4B">
        <w:t>Plantuml</w:t>
      </w:r>
      <w:r w:rsidR="00D62278">
        <w:t> » qui offrait</w:t>
      </w:r>
      <w:r w:rsidR="00447F4F">
        <w:t xml:space="preserve"> </w:t>
      </w:r>
      <w:r w:rsidR="00D62278">
        <w:t>des possibilités multiples</w:t>
      </w:r>
      <w:r w:rsidR="00447F4F">
        <w:t xml:space="preserve"> au niveau de la portabilité de l’interface </w:t>
      </w:r>
      <w:r w:rsidR="00D62278">
        <w:t>et ne limitai</w:t>
      </w:r>
      <w:r w:rsidR="00447F4F">
        <w:t>t pas l’usager à de simple</w:t>
      </w:r>
      <w:r>
        <w:t xml:space="preserve">s </w:t>
      </w:r>
      <w:r w:rsidR="00447F4F">
        <w:t>cli</w:t>
      </w:r>
      <w:r>
        <w:t>ques</w:t>
      </w:r>
      <w:r w:rsidR="00D62278">
        <w:t>.</w:t>
      </w:r>
      <w:r>
        <w:t xml:space="preserve"> Malheureusement, </w:t>
      </w:r>
      <w:r w:rsidR="00D62278">
        <w:t>cette approche</w:t>
      </w:r>
      <w:r>
        <w:t xml:space="preserve"> nous empêchait </w:t>
      </w:r>
      <w:r w:rsidR="00D62278">
        <w:t>de</w:t>
      </w:r>
      <w:r w:rsidR="00447F4F">
        <w:t xml:space="preserve"> respecter </w:t>
      </w:r>
      <w:r>
        <w:t>certaines des</w:t>
      </w:r>
      <w:r w:rsidR="00447F4F">
        <w:t xml:space="preserve"> exige</w:t>
      </w:r>
      <w:r>
        <w:t>nces demandées pour le logiciel</w:t>
      </w:r>
      <w:r w:rsidR="00567969">
        <w:t xml:space="preserve"> par le client</w:t>
      </w:r>
      <w:r w:rsidR="00447F4F">
        <w:t xml:space="preserve">. C’est pourquoi nous avons </w:t>
      </w:r>
      <w:r w:rsidR="00567969">
        <w:t>dû changer</w:t>
      </w:r>
      <w:r>
        <w:t xml:space="preserve"> de cap et avons implémenté</w:t>
      </w:r>
      <w:r w:rsidR="00D62278">
        <w:t xml:space="preserve"> des boutons.  </w:t>
      </w:r>
    </w:p>
    <w:p w14:paraId="34E2C4FE" w14:textId="77777777" w:rsidR="00F77BDE" w:rsidRDefault="00F77BDE" w:rsidP="00793FDB">
      <w:pPr>
        <w:ind w:firstLine="424"/>
      </w:pPr>
    </w:p>
    <w:p w14:paraId="55D2CB56" w14:textId="44E219AF" w:rsidR="00793FDB" w:rsidRDefault="00F77BDE" w:rsidP="00F77BDE">
      <w:pPr>
        <w:ind w:firstLine="424"/>
      </w:pPr>
      <w:r>
        <w:t>Cependant,</w:t>
      </w:r>
      <w:r w:rsidR="00D62278">
        <w:t xml:space="preserve"> le problème persistait</w:t>
      </w:r>
      <w:r w:rsidR="00567969">
        <w:t>!</w:t>
      </w:r>
      <w:r w:rsidR="00D62278">
        <w:t xml:space="preserve"> </w:t>
      </w:r>
      <w:r>
        <w:t xml:space="preserve">Les instructions de l’utilisateur étaient </w:t>
      </w:r>
      <w:r w:rsidR="00567969">
        <w:t xml:space="preserve">toujours </w:t>
      </w:r>
      <w:r>
        <w:t>envoyées en groupe, ce qui empêchait l’implémentation de l’historique</w:t>
      </w:r>
      <w:r w:rsidR="00D62278">
        <w:t xml:space="preserve">. </w:t>
      </w:r>
      <w:r>
        <w:t>Comme solution,</w:t>
      </w:r>
      <w:r w:rsidR="00D62278">
        <w:t xml:space="preserve"> </w:t>
      </w:r>
      <w:r>
        <w:t>n</w:t>
      </w:r>
      <w:r w:rsidR="00D62278">
        <w:t xml:space="preserve">ous nous </w:t>
      </w:r>
      <w:r w:rsidR="00701B4B">
        <w:t>somm</w:t>
      </w:r>
      <w:r>
        <w:t>e</w:t>
      </w:r>
      <w:r w:rsidR="00701B4B">
        <w:t>s</w:t>
      </w:r>
      <w:r w:rsidR="00D62278">
        <w:t xml:space="preserve"> tournés vers le patron de conception commande</w:t>
      </w:r>
      <w:r>
        <w:t>.</w:t>
      </w:r>
      <w:r w:rsidR="00D62278">
        <w:t xml:space="preserve"> </w:t>
      </w:r>
      <w:r>
        <w:t>Ceci</w:t>
      </w:r>
      <w:r w:rsidR="00D62278">
        <w:t xml:space="preserve"> nous a permis </w:t>
      </w:r>
      <w:r w:rsidR="00567969">
        <w:t xml:space="preserve">une meilleure gestion entre l’interface utilisateur et le circuit.  </w:t>
      </w:r>
      <w:r w:rsidR="00046A47">
        <w:t>Maintenant, il devenait facile d’y intégrer l</w:t>
      </w:r>
      <w:r w:rsidR="00DB6B36">
        <w:t>’hi</w:t>
      </w:r>
      <w:bookmarkStart w:id="24" w:name="_GoBack"/>
      <w:bookmarkEnd w:id="24"/>
      <w:r w:rsidR="00DB6B36">
        <w:t>storique.</w:t>
      </w:r>
    </w:p>
    <w:p w14:paraId="35D5C9AF" w14:textId="77777777" w:rsidR="00F77BDE" w:rsidRDefault="00F77BDE" w:rsidP="00F77BDE">
      <w:pPr>
        <w:ind w:firstLine="424"/>
      </w:pPr>
    </w:p>
    <w:p w14:paraId="7B9DF185" w14:textId="4F5FC2F3" w:rsidR="00F77BDE" w:rsidRDefault="0005046C" w:rsidP="00793FDB">
      <w:pPr>
        <w:ind w:firstLine="424"/>
      </w:pPr>
      <w:r>
        <w:t>Le fai</w:t>
      </w:r>
      <w:r w:rsidR="00481D4B">
        <w:t>t que nous avons dû passer par trois</w:t>
      </w:r>
      <w:r>
        <w:t xml:space="preserve"> conceptions différentes d’interface pour l’édition nous a laissé très peu de temps pour l</w:t>
      </w:r>
      <w:r w:rsidR="00793FDB">
        <w:t xml:space="preserve">’implémentation additionnelle de patrons de conception. </w:t>
      </w:r>
      <w:r w:rsidR="00DB6B36">
        <w:t>Ce qui nous a contraint à faire des choix d’implémentation lors de l’affichage graphique, car le temps venait à manquer et plusieurs difficultés de conception se présentaient.</w:t>
      </w:r>
    </w:p>
    <w:p w14:paraId="41554A2A" w14:textId="77777777" w:rsidR="0059446D" w:rsidRDefault="0059446D" w:rsidP="00F77BDE">
      <w:pPr>
        <w:ind w:left="0"/>
      </w:pPr>
    </w:p>
    <w:p w14:paraId="3ECCC3A1" w14:textId="00B6C00D" w:rsidR="0059446D" w:rsidRDefault="00F77BDE" w:rsidP="00AB1566">
      <w:pPr>
        <w:ind w:firstLine="424"/>
      </w:pPr>
      <w:r>
        <w:t>Enfin</w:t>
      </w:r>
      <w:r w:rsidR="00447F4F">
        <w:t>, la sauvegarde souffre d’une faiblesse de conception</w:t>
      </w:r>
      <w:r w:rsidR="00AB1566">
        <w:t>.</w:t>
      </w:r>
      <w:r w:rsidR="00447F4F">
        <w:t xml:space="preserve"> </w:t>
      </w:r>
      <w:r w:rsidR="00AB1566">
        <w:t>Ce sont les instructions, en totalités, qui sont enregistrées. Conséquemment, notre programme peut souffrir d’une perte en performance si les instructions d’un circuit sont nombreuses et qu’il est enregistré ou chargé.</w:t>
      </w:r>
    </w:p>
    <w:p w14:paraId="5079DB98" w14:textId="77777777" w:rsidR="0059446D" w:rsidRDefault="0059446D"/>
    <w:p w14:paraId="6DEA2378" w14:textId="77777777" w:rsidR="0059446D" w:rsidRDefault="0059446D"/>
    <w:p w14:paraId="4A5F96D9" w14:textId="77777777" w:rsidR="0059446D" w:rsidRDefault="0059446D"/>
    <w:p w14:paraId="502ADE2B" w14:textId="77777777" w:rsidR="0059446D" w:rsidRDefault="0059446D"/>
    <w:p w14:paraId="179A0193" w14:textId="77777777" w:rsidR="0059446D" w:rsidRDefault="0059446D">
      <w:pPr>
        <w:ind w:left="0"/>
      </w:pPr>
    </w:p>
    <w:p w14:paraId="0A3B11BD" w14:textId="77777777" w:rsidR="0059446D" w:rsidRDefault="0059446D">
      <w:pPr>
        <w:ind w:left="0"/>
      </w:pPr>
    </w:p>
    <w:sectPr w:rsidR="0059446D">
      <w:footerReference w:type="even" r:id="rId14"/>
      <w:footerReference w:type="default" r:id="rId15"/>
      <w:pgSz w:w="12240" w:h="15840"/>
      <w:pgMar w:top="1418" w:right="1418" w:bottom="1418" w:left="1418" w:header="0" w:footer="709" w:gutter="0"/>
      <w:cols w:space="720"/>
      <w:formProt w:val="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075B3" w14:textId="77777777" w:rsidR="00567969" w:rsidRDefault="00567969">
      <w:pPr>
        <w:spacing w:line="240" w:lineRule="auto"/>
      </w:pPr>
      <w:r>
        <w:separator/>
      </w:r>
    </w:p>
  </w:endnote>
  <w:endnote w:type="continuationSeparator" w:id="0">
    <w:p w14:paraId="0EEA1822" w14:textId="77777777" w:rsidR="00567969" w:rsidRDefault="005679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Mincho">
    <w:altName w:val="ＭＳ 明朝"/>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F7490B" w14:textId="77777777" w:rsidR="00C66401" w:rsidRDefault="00C66401" w:rsidP="003C31D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B900AD2" w14:textId="77777777" w:rsidR="00C66401" w:rsidRDefault="00C66401" w:rsidP="00C6640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BA261A" w14:textId="77777777" w:rsidR="00C66401" w:rsidRDefault="00C66401" w:rsidP="003C31D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46A47">
      <w:rPr>
        <w:rStyle w:val="Numrodepage"/>
        <w:noProof/>
      </w:rPr>
      <w:t>7</w:t>
    </w:r>
    <w:r>
      <w:rPr>
        <w:rStyle w:val="Numrodepage"/>
      </w:rPr>
      <w:fldChar w:fldCharType="end"/>
    </w:r>
  </w:p>
  <w:p w14:paraId="1EA66E42" w14:textId="46017C1D" w:rsidR="00567969" w:rsidRDefault="00567969">
    <w:pPr>
      <w:pStyle w:val="Pieddepage"/>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CE32C" w14:textId="77777777" w:rsidR="00567969" w:rsidRDefault="00567969">
      <w:pPr>
        <w:spacing w:line="240" w:lineRule="auto"/>
      </w:pPr>
      <w:r>
        <w:separator/>
      </w:r>
    </w:p>
  </w:footnote>
  <w:footnote w:type="continuationSeparator" w:id="0">
    <w:p w14:paraId="6B5E2A5B" w14:textId="77777777" w:rsidR="00567969" w:rsidRDefault="0056796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5"/>
  <w:defaultTabStop w:val="708"/>
  <w:autoHyphenation/>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46D"/>
    <w:rsid w:val="00046A47"/>
    <w:rsid w:val="0005046C"/>
    <w:rsid w:val="000D6676"/>
    <w:rsid w:val="00191319"/>
    <w:rsid w:val="00375C08"/>
    <w:rsid w:val="003D0EF8"/>
    <w:rsid w:val="00447F4F"/>
    <w:rsid w:val="00481D4B"/>
    <w:rsid w:val="004E48F6"/>
    <w:rsid w:val="00567969"/>
    <w:rsid w:val="005807B3"/>
    <w:rsid w:val="0059446D"/>
    <w:rsid w:val="005F5553"/>
    <w:rsid w:val="00701B4B"/>
    <w:rsid w:val="00793FDB"/>
    <w:rsid w:val="009D4B08"/>
    <w:rsid w:val="00AB1566"/>
    <w:rsid w:val="00C66401"/>
    <w:rsid w:val="00CC794B"/>
    <w:rsid w:val="00D62278"/>
    <w:rsid w:val="00D7083F"/>
    <w:rsid w:val="00DB6B36"/>
    <w:rsid w:val="00EB47D3"/>
    <w:rsid w:val="00ED3774"/>
    <w:rsid w:val="00F526A3"/>
    <w:rsid w:val="00F73FBB"/>
    <w:rsid w:val="00F77BDE"/>
    <w:rsid w:val="00F80D7F"/>
    <w:rsid w:val="00FF2681"/>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13EE3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4"/>
        <w:lang w:val="fr-FR" w:eastAsia="fr-FR"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2C5"/>
    <w:pPr>
      <w:spacing w:line="360" w:lineRule="auto"/>
      <w:ind w:left="284"/>
      <w:jc w:val="both"/>
    </w:pPr>
    <w:rPr>
      <w:rFonts w:ascii="Times New Roman" w:hAnsi="Times New Roman"/>
      <w:sz w:val="22"/>
    </w:rPr>
  </w:style>
  <w:style w:type="paragraph" w:styleId="Titre1">
    <w:name w:val="heading 1"/>
    <w:basedOn w:val="Normal"/>
    <w:next w:val="Normal"/>
    <w:link w:val="Titre1Car"/>
    <w:uiPriority w:val="9"/>
    <w:qFormat/>
    <w:rsid w:val="00027E70"/>
    <w:pPr>
      <w:keepNext/>
      <w:keepLines/>
      <w:pageBreakBefore/>
      <w:spacing w:before="240"/>
      <w:outlineLvl w:val="0"/>
    </w:pPr>
    <w:rPr>
      <w:rFonts w:asciiTheme="majorHAnsi" w:eastAsiaTheme="majorEastAsia" w:hAnsiTheme="majorHAnsi" w:cstheme="majorBidi"/>
      <w:color w:val="000000" w:themeColor="text1"/>
      <w:sz w:val="28"/>
      <w:szCs w:val="32"/>
    </w:rPr>
  </w:style>
  <w:style w:type="paragraph" w:styleId="Titre2">
    <w:name w:val="heading 2"/>
    <w:basedOn w:val="Normal"/>
    <w:next w:val="Normal"/>
    <w:link w:val="Titre2Car"/>
    <w:uiPriority w:val="9"/>
    <w:unhideWhenUsed/>
    <w:qFormat/>
    <w:rsid w:val="004A5D10"/>
    <w:pPr>
      <w:keepNext/>
      <w:keepLines/>
      <w:spacing w:before="40"/>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FB36AE"/>
    <w:pPr>
      <w:keepNext/>
      <w:keepLines/>
      <w:spacing w:before="40"/>
      <w:outlineLvl w:val="2"/>
    </w:pPr>
    <w:rPr>
      <w:rFonts w:asciiTheme="majorHAnsi" w:eastAsiaTheme="majorEastAsia" w:hAnsiTheme="majorHAnsi" w:cstheme="majorBidi"/>
      <w:color w:val="243F60" w:themeColor="accent1" w:themeShade="7F"/>
    </w:rPr>
  </w:style>
  <w:style w:type="paragraph" w:styleId="Titre4">
    <w:name w:val="heading 4"/>
    <w:basedOn w:val="Normal"/>
    <w:next w:val="Normal"/>
    <w:link w:val="Titre4Car"/>
    <w:uiPriority w:val="9"/>
    <w:unhideWhenUsed/>
    <w:qFormat/>
    <w:rsid w:val="00FB36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link w:val="En-tte"/>
    <w:uiPriority w:val="99"/>
    <w:qFormat/>
    <w:rsid w:val="00F02CC3"/>
  </w:style>
  <w:style w:type="character" w:customStyle="1" w:styleId="PieddepageCar">
    <w:name w:val="Pied de page Car"/>
    <w:basedOn w:val="Policepardfaut"/>
    <w:link w:val="Pieddepage"/>
    <w:uiPriority w:val="99"/>
    <w:qFormat/>
    <w:rsid w:val="00F02CC3"/>
  </w:style>
  <w:style w:type="character" w:styleId="Numrodepage">
    <w:name w:val="page number"/>
    <w:basedOn w:val="Policepardfaut"/>
    <w:uiPriority w:val="99"/>
    <w:semiHidden/>
    <w:unhideWhenUsed/>
    <w:qFormat/>
    <w:rsid w:val="00F02CC3"/>
  </w:style>
  <w:style w:type="character" w:customStyle="1" w:styleId="CitationCar">
    <w:name w:val="Citation Car"/>
    <w:basedOn w:val="Policepardfaut"/>
    <w:link w:val="Citation"/>
    <w:uiPriority w:val="29"/>
    <w:qFormat/>
    <w:rsid w:val="00A960B1"/>
    <w:rPr>
      <w:rFonts w:ascii="Times New Roman" w:hAnsi="Times New Roman"/>
      <w:iCs/>
      <w:color w:val="000000" w:themeColor="text1"/>
      <w:sz w:val="22"/>
    </w:rPr>
  </w:style>
  <w:style w:type="character" w:customStyle="1" w:styleId="NotedebasdepageCar">
    <w:name w:val="Note de bas de page Car"/>
    <w:basedOn w:val="Policepardfaut"/>
    <w:link w:val="Notedebasdepage"/>
    <w:uiPriority w:val="99"/>
    <w:qFormat/>
    <w:rsid w:val="00976B77"/>
    <w:rPr>
      <w:rFonts w:ascii="Times New Roman" w:hAnsi="Times New Roman"/>
      <w:sz w:val="20"/>
    </w:rPr>
  </w:style>
  <w:style w:type="character" w:customStyle="1" w:styleId="FootnoteCharacters">
    <w:name w:val="Footnote Characters"/>
    <w:basedOn w:val="Policepardfaut"/>
    <w:uiPriority w:val="99"/>
    <w:unhideWhenUsed/>
    <w:qFormat/>
    <w:rsid w:val="00FB3C0C"/>
    <w:rPr>
      <w:vertAlign w:val="superscript"/>
    </w:rPr>
  </w:style>
  <w:style w:type="character" w:customStyle="1" w:styleId="FootnoteAnchor">
    <w:name w:val="Footnote Anchor"/>
    <w:rPr>
      <w:vertAlign w:val="superscript"/>
    </w:rPr>
  </w:style>
  <w:style w:type="character" w:customStyle="1" w:styleId="Titre1Car">
    <w:name w:val="Titre 1 Car"/>
    <w:basedOn w:val="Policepardfaut"/>
    <w:link w:val="Titre1"/>
    <w:uiPriority w:val="9"/>
    <w:qFormat/>
    <w:rsid w:val="00027E70"/>
    <w:rPr>
      <w:rFonts w:asciiTheme="majorHAnsi" w:eastAsiaTheme="majorEastAsia" w:hAnsiTheme="majorHAnsi" w:cstheme="majorBidi"/>
      <w:color w:val="000000" w:themeColor="text1"/>
      <w:sz w:val="28"/>
      <w:szCs w:val="32"/>
    </w:rPr>
  </w:style>
  <w:style w:type="character" w:styleId="Titredulivre">
    <w:name w:val="Book Title"/>
    <w:basedOn w:val="Policepardfaut"/>
    <w:uiPriority w:val="33"/>
    <w:qFormat/>
    <w:rsid w:val="00C41846"/>
    <w:rPr>
      <w:b w:val="0"/>
      <w:bCs/>
      <w:i w:val="0"/>
      <w:iCs/>
      <w:spacing w:val="5"/>
    </w:rPr>
  </w:style>
  <w:style w:type="character" w:styleId="Lienhypertexte">
    <w:name w:val="Hyperlink"/>
    <w:basedOn w:val="Policepardfaut"/>
    <w:uiPriority w:val="99"/>
    <w:unhideWhenUsed/>
    <w:rsid w:val="00FA700F"/>
    <w:rPr>
      <w:color w:val="0000FF" w:themeColor="hyperlink"/>
      <w:u w:val="single"/>
    </w:rPr>
  </w:style>
  <w:style w:type="character" w:styleId="Lienhypertextesuivi">
    <w:name w:val="FollowedHyperlink"/>
    <w:basedOn w:val="Policepardfaut"/>
    <w:uiPriority w:val="99"/>
    <w:semiHidden/>
    <w:unhideWhenUsed/>
    <w:rsid w:val="009D6D80"/>
    <w:rPr>
      <w:color w:val="800080" w:themeColor="followedHyperlink"/>
      <w:u w:val="single"/>
    </w:rPr>
  </w:style>
  <w:style w:type="character" w:customStyle="1" w:styleId="Titre2Car">
    <w:name w:val="Titre 2 Car"/>
    <w:basedOn w:val="Policepardfaut"/>
    <w:link w:val="Titre2"/>
    <w:uiPriority w:val="9"/>
    <w:qFormat/>
    <w:rsid w:val="004A5D10"/>
    <w:rPr>
      <w:rFonts w:asciiTheme="majorHAnsi" w:eastAsiaTheme="majorEastAsia" w:hAnsiTheme="majorHAnsi" w:cstheme="majorBidi"/>
      <w:color w:val="000000" w:themeColor="text1"/>
      <w:sz w:val="26"/>
      <w:szCs w:val="26"/>
    </w:rPr>
  </w:style>
  <w:style w:type="character" w:customStyle="1" w:styleId="Titre3Car">
    <w:name w:val="Titre 3 Car"/>
    <w:basedOn w:val="Policepardfaut"/>
    <w:link w:val="Titre3"/>
    <w:uiPriority w:val="9"/>
    <w:qFormat/>
    <w:rsid w:val="00FB36AE"/>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qFormat/>
    <w:rsid w:val="00FB36AE"/>
    <w:rPr>
      <w:rFonts w:asciiTheme="majorHAnsi" w:eastAsiaTheme="majorEastAsia" w:hAnsiTheme="majorHAnsi" w:cstheme="majorBidi"/>
      <w:i/>
      <w:iCs/>
      <w:color w:val="365F91" w:themeColor="accent1" w:themeShade="BF"/>
    </w:rPr>
  </w:style>
  <w:style w:type="character" w:customStyle="1" w:styleId="Sous-titreCar">
    <w:name w:val="Sous-titre Car"/>
    <w:basedOn w:val="Policepardfaut"/>
    <w:link w:val="Sous-titre"/>
    <w:uiPriority w:val="11"/>
    <w:qFormat/>
    <w:rsid w:val="00AD6EB9"/>
    <w:rPr>
      <w:color w:val="5A5A5A" w:themeColor="text1" w:themeTint="A5"/>
      <w:spacing w:val="15"/>
      <w:sz w:val="22"/>
      <w:szCs w:val="22"/>
    </w:rPr>
  </w:style>
  <w:style w:type="character" w:styleId="Accentuation">
    <w:name w:val="Emphasis"/>
    <w:basedOn w:val="Policepardfaut"/>
    <w:uiPriority w:val="20"/>
    <w:qFormat/>
    <w:rsid w:val="00065DE5"/>
    <w:rPr>
      <w:b/>
      <w:iCs/>
      <w:color w:val="000000" w:themeColor="text1"/>
      <w:sz w:val="20"/>
    </w:rPr>
  </w:style>
  <w:style w:type="character" w:styleId="Forteaccentuation">
    <w:name w:val="Intense Emphasis"/>
    <w:basedOn w:val="Policepardfaut"/>
    <w:uiPriority w:val="21"/>
    <w:qFormat/>
    <w:rsid w:val="00AD6EB9"/>
    <w:rPr>
      <w:rFonts w:asciiTheme="majorHAnsi" w:hAnsiTheme="majorHAnsi"/>
      <w:i/>
      <w:iCs/>
      <w:color w:val="000000" w:themeColor="text1"/>
    </w:rPr>
  </w:style>
  <w:style w:type="character" w:styleId="Rfrenceple">
    <w:name w:val="Subtle Reference"/>
    <w:basedOn w:val="Policepardfaut"/>
    <w:uiPriority w:val="31"/>
    <w:qFormat/>
    <w:rsid w:val="00AD6EB9"/>
    <w:rPr>
      <w:smallCaps/>
      <w:color w:val="5A5A5A" w:themeColor="text1" w:themeTint="A5"/>
    </w:rPr>
  </w:style>
  <w:style w:type="character" w:styleId="lev">
    <w:name w:val="Strong"/>
    <w:basedOn w:val="Policepardfaut"/>
    <w:uiPriority w:val="22"/>
    <w:qFormat/>
    <w:rsid w:val="008D450D"/>
    <w:rPr>
      <w:b/>
      <w:bCs/>
    </w:rPr>
  </w:style>
  <w:style w:type="character" w:styleId="Accentuationdiscrte">
    <w:name w:val="Subtle Emphasis"/>
    <w:basedOn w:val="Policepardfaut"/>
    <w:uiPriority w:val="19"/>
    <w:qFormat/>
    <w:rsid w:val="00D16077"/>
    <w:rPr>
      <w:i/>
      <w:iCs/>
      <w:color w:val="404040" w:themeColor="text1" w:themeTint="BF"/>
    </w:rPr>
  </w:style>
  <w:style w:type="character" w:styleId="Rfrenceintense">
    <w:name w:val="Intense Reference"/>
    <w:basedOn w:val="Policepardfaut"/>
    <w:uiPriority w:val="32"/>
    <w:qFormat/>
    <w:rsid w:val="001D0334"/>
    <w:rPr>
      <w:b/>
      <w:bCs/>
      <w:smallCaps/>
      <w:color w:val="4F81BD" w:themeColor="accent1"/>
      <w:spacing w:val="5"/>
    </w:rPr>
  </w:style>
  <w:style w:type="character" w:customStyle="1" w:styleId="CitationintenseCar">
    <w:name w:val="Citation intense Car"/>
    <w:basedOn w:val="Policepardfaut"/>
    <w:link w:val="Citationintense"/>
    <w:uiPriority w:val="30"/>
    <w:qFormat/>
    <w:rsid w:val="00065DE5"/>
    <w:rPr>
      <w:rFonts w:ascii="Times New Roman" w:hAnsi="Times New Roman"/>
      <w:i/>
      <w:iCs/>
      <w:color w:val="4F81BD" w:themeColor="accent1"/>
    </w:rPr>
  </w:style>
  <w:style w:type="character" w:customStyle="1" w:styleId="TextedebullesCar">
    <w:name w:val="Texte de bulles Car"/>
    <w:basedOn w:val="Policepardfaut"/>
    <w:link w:val="Textedebulles"/>
    <w:uiPriority w:val="99"/>
    <w:semiHidden/>
    <w:qFormat/>
    <w:rsid w:val="00F97F71"/>
    <w:rPr>
      <w:rFonts w:ascii="Lucida Grande" w:hAnsi="Lucida Grande" w:cs="Lucida Grande"/>
      <w:sz w:val="18"/>
      <w:szCs w:val="18"/>
    </w:rPr>
  </w:style>
  <w:style w:type="paragraph" w:customStyle="1" w:styleId="Heading">
    <w:name w:val="Heading"/>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pPr>
      <w:spacing w:after="140" w:line="276" w:lineRule="auto"/>
    </w:pPr>
  </w:style>
  <w:style w:type="paragraph" w:styleId="Liste">
    <w:name w:val="List"/>
    <w:basedOn w:val="Corpsdetexte"/>
    <w:rPr>
      <w:rFonts w:cs="Lohit Devanagari"/>
    </w:rPr>
  </w:style>
  <w:style w:type="paragraph" w:styleId="Lgende">
    <w:name w:val="caption"/>
    <w:basedOn w:val="Normal"/>
    <w:qFormat/>
    <w:pPr>
      <w:suppressLineNumbers/>
      <w:spacing w:before="120" w:after="120"/>
    </w:pPr>
    <w:rPr>
      <w:rFonts w:cs="Lohit Devanagari"/>
      <w:i/>
      <w:iCs/>
      <w:sz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En-tte">
    <w:name w:val="header"/>
    <w:basedOn w:val="Normal"/>
    <w:link w:val="En-tteCar"/>
    <w:uiPriority w:val="99"/>
    <w:unhideWhenUsed/>
    <w:rsid w:val="00F02CC3"/>
    <w:pPr>
      <w:tabs>
        <w:tab w:val="center" w:pos="4536"/>
        <w:tab w:val="right" w:pos="9072"/>
      </w:tabs>
    </w:pPr>
  </w:style>
  <w:style w:type="paragraph" w:styleId="Pieddepage">
    <w:name w:val="footer"/>
    <w:basedOn w:val="Normal"/>
    <w:link w:val="PieddepageCar"/>
    <w:uiPriority w:val="99"/>
    <w:unhideWhenUsed/>
    <w:rsid w:val="00F02CC3"/>
    <w:pPr>
      <w:tabs>
        <w:tab w:val="center" w:pos="4536"/>
        <w:tab w:val="right" w:pos="9072"/>
      </w:tabs>
    </w:pPr>
  </w:style>
  <w:style w:type="paragraph" w:styleId="Citation">
    <w:name w:val="Quote"/>
    <w:basedOn w:val="Normal"/>
    <w:next w:val="Normal"/>
    <w:link w:val="CitationCar"/>
    <w:uiPriority w:val="29"/>
    <w:qFormat/>
    <w:rsid w:val="00A960B1"/>
    <w:pPr>
      <w:spacing w:line="240" w:lineRule="auto"/>
      <w:ind w:left="567" w:right="284"/>
    </w:pPr>
    <w:rPr>
      <w:iCs/>
      <w:color w:val="000000" w:themeColor="text1"/>
    </w:rPr>
  </w:style>
  <w:style w:type="paragraph" w:styleId="Notedebasdepage">
    <w:name w:val="footnote text"/>
    <w:basedOn w:val="Normal"/>
    <w:link w:val="NotedebasdepageCar"/>
    <w:uiPriority w:val="99"/>
    <w:unhideWhenUsed/>
    <w:rsid w:val="00976B77"/>
    <w:pPr>
      <w:spacing w:line="240" w:lineRule="auto"/>
    </w:pPr>
    <w:rPr>
      <w:sz w:val="20"/>
    </w:rPr>
  </w:style>
  <w:style w:type="paragraph" w:customStyle="1" w:styleId="biblio">
    <w:name w:val="biblio"/>
    <w:basedOn w:val="Normal"/>
    <w:qFormat/>
    <w:rsid w:val="00C44082"/>
    <w:pPr>
      <w:spacing w:line="240" w:lineRule="auto"/>
      <w:ind w:hanging="567"/>
    </w:pPr>
    <w:rPr>
      <w:color w:val="000000" w:themeColor="text1"/>
    </w:rPr>
  </w:style>
  <w:style w:type="paragraph" w:styleId="Paragraphedeliste">
    <w:name w:val="List Paragraph"/>
    <w:basedOn w:val="Normal"/>
    <w:uiPriority w:val="34"/>
    <w:qFormat/>
    <w:rsid w:val="00DC788C"/>
    <w:pPr>
      <w:ind w:left="720"/>
      <w:contextualSpacing/>
    </w:pPr>
  </w:style>
  <w:style w:type="paragraph" w:styleId="En-ttedetabledesmatires">
    <w:name w:val="TOC Heading"/>
    <w:basedOn w:val="Titre1"/>
    <w:next w:val="Normal"/>
    <w:uiPriority w:val="39"/>
    <w:unhideWhenUsed/>
    <w:qFormat/>
    <w:rsid w:val="00CC58E2"/>
    <w:pPr>
      <w:pageBreakBefore w:val="0"/>
      <w:spacing w:before="480" w:line="276" w:lineRule="auto"/>
      <w:jc w:val="left"/>
    </w:pPr>
    <w:rPr>
      <w:b/>
      <w:bCs/>
      <w:szCs w:val="28"/>
    </w:rPr>
  </w:style>
  <w:style w:type="paragraph" w:styleId="TM1">
    <w:name w:val="toc 1"/>
    <w:basedOn w:val="Normal"/>
    <w:next w:val="Normal"/>
    <w:autoRedefine/>
    <w:uiPriority w:val="39"/>
    <w:unhideWhenUsed/>
    <w:rsid w:val="00CC58E2"/>
    <w:pPr>
      <w:spacing w:before="120"/>
      <w:jc w:val="left"/>
    </w:pPr>
    <w:rPr>
      <w:rFonts w:asciiTheme="minorHAnsi" w:hAnsiTheme="minorHAnsi"/>
      <w:b/>
    </w:rPr>
  </w:style>
  <w:style w:type="paragraph" w:styleId="TM2">
    <w:name w:val="toc 2"/>
    <w:basedOn w:val="Normal"/>
    <w:next w:val="Normal"/>
    <w:autoRedefine/>
    <w:uiPriority w:val="39"/>
    <w:unhideWhenUsed/>
    <w:rsid w:val="00CC58E2"/>
    <w:pPr>
      <w:ind w:left="240"/>
      <w:jc w:val="left"/>
    </w:pPr>
    <w:rPr>
      <w:rFonts w:asciiTheme="minorHAnsi" w:hAnsiTheme="minorHAnsi"/>
      <w:b/>
      <w:szCs w:val="22"/>
    </w:rPr>
  </w:style>
  <w:style w:type="paragraph" w:styleId="TM3">
    <w:name w:val="toc 3"/>
    <w:basedOn w:val="Normal"/>
    <w:next w:val="Normal"/>
    <w:autoRedefine/>
    <w:uiPriority w:val="39"/>
    <w:unhideWhenUsed/>
    <w:rsid w:val="00CC58E2"/>
    <w:pPr>
      <w:ind w:left="480"/>
      <w:jc w:val="left"/>
    </w:pPr>
    <w:rPr>
      <w:rFonts w:asciiTheme="minorHAnsi" w:hAnsiTheme="minorHAnsi"/>
      <w:szCs w:val="22"/>
    </w:rPr>
  </w:style>
  <w:style w:type="paragraph" w:styleId="TM4">
    <w:name w:val="toc 4"/>
    <w:basedOn w:val="Normal"/>
    <w:next w:val="Normal"/>
    <w:autoRedefine/>
    <w:uiPriority w:val="39"/>
    <w:semiHidden/>
    <w:unhideWhenUsed/>
    <w:rsid w:val="00CC58E2"/>
    <w:pPr>
      <w:ind w:left="720"/>
      <w:jc w:val="left"/>
    </w:pPr>
    <w:rPr>
      <w:rFonts w:asciiTheme="minorHAnsi" w:hAnsiTheme="minorHAnsi"/>
      <w:sz w:val="20"/>
      <w:szCs w:val="20"/>
    </w:rPr>
  </w:style>
  <w:style w:type="paragraph" w:styleId="TM5">
    <w:name w:val="toc 5"/>
    <w:basedOn w:val="Normal"/>
    <w:next w:val="Normal"/>
    <w:autoRedefine/>
    <w:uiPriority w:val="39"/>
    <w:semiHidden/>
    <w:unhideWhenUsed/>
    <w:rsid w:val="00CC58E2"/>
    <w:pPr>
      <w:ind w:left="960"/>
      <w:jc w:val="left"/>
    </w:pPr>
    <w:rPr>
      <w:rFonts w:asciiTheme="minorHAnsi" w:hAnsiTheme="minorHAnsi"/>
      <w:sz w:val="20"/>
      <w:szCs w:val="20"/>
    </w:rPr>
  </w:style>
  <w:style w:type="paragraph" w:styleId="TM6">
    <w:name w:val="toc 6"/>
    <w:basedOn w:val="Normal"/>
    <w:next w:val="Normal"/>
    <w:autoRedefine/>
    <w:uiPriority w:val="39"/>
    <w:semiHidden/>
    <w:unhideWhenUsed/>
    <w:rsid w:val="00CC58E2"/>
    <w:pPr>
      <w:ind w:left="1200"/>
      <w:jc w:val="left"/>
    </w:pPr>
    <w:rPr>
      <w:rFonts w:asciiTheme="minorHAnsi" w:hAnsiTheme="minorHAnsi"/>
      <w:sz w:val="20"/>
      <w:szCs w:val="20"/>
    </w:rPr>
  </w:style>
  <w:style w:type="paragraph" w:styleId="TM7">
    <w:name w:val="toc 7"/>
    <w:basedOn w:val="Normal"/>
    <w:next w:val="Normal"/>
    <w:autoRedefine/>
    <w:uiPriority w:val="39"/>
    <w:semiHidden/>
    <w:unhideWhenUsed/>
    <w:rsid w:val="00CC58E2"/>
    <w:pPr>
      <w:ind w:left="1440"/>
      <w:jc w:val="left"/>
    </w:pPr>
    <w:rPr>
      <w:rFonts w:asciiTheme="minorHAnsi" w:hAnsiTheme="minorHAnsi"/>
      <w:sz w:val="20"/>
      <w:szCs w:val="20"/>
    </w:rPr>
  </w:style>
  <w:style w:type="paragraph" w:styleId="TM8">
    <w:name w:val="toc 8"/>
    <w:basedOn w:val="Normal"/>
    <w:next w:val="Normal"/>
    <w:autoRedefine/>
    <w:uiPriority w:val="39"/>
    <w:semiHidden/>
    <w:unhideWhenUsed/>
    <w:rsid w:val="00CC58E2"/>
    <w:pPr>
      <w:ind w:left="1680"/>
      <w:jc w:val="left"/>
    </w:pPr>
    <w:rPr>
      <w:rFonts w:asciiTheme="minorHAnsi" w:hAnsiTheme="minorHAnsi"/>
      <w:sz w:val="20"/>
      <w:szCs w:val="20"/>
    </w:rPr>
  </w:style>
  <w:style w:type="paragraph" w:styleId="TM9">
    <w:name w:val="toc 9"/>
    <w:basedOn w:val="Normal"/>
    <w:next w:val="Normal"/>
    <w:autoRedefine/>
    <w:uiPriority w:val="39"/>
    <w:semiHidden/>
    <w:unhideWhenUsed/>
    <w:rsid w:val="00CC58E2"/>
    <w:pPr>
      <w:ind w:left="1920"/>
      <w:jc w:val="left"/>
    </w:pPr>
    <w:rPr>
      <w:rFonts w:asciiTheme="minorHAnsi" w:hAnsiTheme="minorHAnsi"/>
      <w:sz w:val="20"/>
      <w:szCs w:val="20"/>
    </w:rPr>
  </w:style>
  <w:style w:type="paragraph" w:styleId="Sous-titre">
    <w:name w:val="Subtitle"/>
    <w:basedOn w:val="Normal"/>
    <w:next w:val="Normal"/>
    <w:link w:val="Sous-titreCar"/>
    <w:uiPriority w:val="11"/>
    <w:qFormat/>
    <w:rsid w:val="00AD6EB9"/>
    <w:pPr>
      <w:spacing w:after="160"/>
    </w:pPr>
    <w:rPr>
      <w:rFonts w:asciiTheme="minorHAnsi" w:hAnsiTheme="minorHAnsi"/>
      <w:color w:val="5A5A5A" w:themeColor="text1" w:themeTint="A5"/>
      <w:spacing w:val="15"/>
      <w:szCs w:val="22"/>
    </w:rPr>
  </w:style>
  <w:style w:type="paragraph" w:styleId="Sansinterligne">
    <w:name w:val="No Spacing"/>
    <w:uiPriority w:val="1"/>
    <w:qFormat/>
    <w:rsid w:val="00065DE5"/>
    <w:pPr>
      <w:jc w:val="both"/>
    </w:pPr>
    <w:rPr>
      <w:rFonts w:ascii="Times New Roman" w:eastAsia="MS Mincho" w:hAnsi="Times New Roman"/>
      <w:color w:val="7F7F7F" w:themeColor="text1" w:themeTint="80"/>
      <w:sz w:val="16"/>
      <w:szCs w:val="20"/>
    </w:rPr>
  </w:style>
  <w:style w:type="paragraph" w:styleId="Citationintense">
    <w:name w:val="Intense Quote"/>
    <w:basedOn w:val="Normal"/>
    <w:next w:val="Normal"/>
    <w:link w:val="CitationintenseCar"/>
    <w:uiPriority w:val="30"/>
    <w:qFormat/>
    <w:rsid w:val="00065DE5"/>
    <w:pPr>
      <w:pBdr>
        <w:top w:val="single" w:sz="4" w:space="10" w:color="4F81BD"/>
        <w:bottom w:val="single" w:sz="4" w:space="10" w:color="4F81BD"/>
      </w:pBdr>
      <w:spacing w:before="360" w:after="360"/>
      <w:ind w:left="864" w:right="864"/>
      <w:jc w:val="center"/>
    </w:pPr>
    <w:rPr>
      <w:i/>
      <w:iCs/>
      <w:color w:val="4F81BD" w:themeColor="accent1"/>
    </w:rPr>
  </w:style>
  <w:style w:type="paragraph" w:styleId="Textedebulles">
    <w:name w:val="Balloon Text"/>
    <w:basedOn w:val="Normal"/>
    <w:link w:val="TextedebullesCar"/>
    <w:uiPriority w:val="99"/>
    <w:semiHidden/>
    <w:unhideWhenUsed/>
    <w:qFormat/>
    <w:rsid w:val="00F97F71"/>
    <w:pPr>
      <w:spacing w:line="240" w:lineRule="auto"/>
    </w:pPr>
    <w:rPr>
      <w:rFonts w:ascii="Lucida Grande" w:hAnsi="Lucida Grande" w:cs="Lucida Grande"/>
      <w:sz w:val="18"/>
      <w:szCs w:val="18"/>
    </w:rPr>
  </w:style>
  <w:style w:type="paragraph" w:customStyle="1" w:styleId="FrameContents">
    <w:name w:val="Frame Contents"/>
    <w:basedOn w:val="Normal"/>
    <w:qFormat/>
  </w:style>
  <w:style w:type="table" w:styleId="Grille">
    <w:name w:val="Table Grid"/>
    <w:basedOn w:val="TableauNormal"/>
    <w:uiPriority w:val="59"/>
    <w:rsid w:val="00CE1F4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4"/>
        <w:lang w:val="fr-FR" w:eastAsia="fr-FR"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2C5"/>
    <w:pPr>
      <w:spacing w:line="360" w:lineRule="auto"/>
      <w:ind w:left="284"/>
      <w:jc w:val="both"/>
    </w:pPr>
    <w:rPr>
      <w:rFonts w:ascii="Times New Roman" w:hAnsi="Times New Roman"/>
      <w:sz w:val="22"/>
    </w:rPr>
  </w:style>
  <w:style w:type="paragraph" w:styleId="Titre1">
    <w:name w:val="heading 1"/>
    <w:basedOn w:val="Normal"/>
    <w:next w:val="Normal"/>
    <w:link w:val="Titre1Car"/>
    <w:uiPriority w:val="9"/>
    <w:qFormat/>
    <w:rsid w:val="00027E70"/>
    <w:pPr>
      <w:keepNext/>
      <w:keepLines/>
      <w:pageBreakBefore/>
      <w:spacing w:before="240"/>
      <w:outlineLvl w:val="0"/>
    </w:pPr>
    <w:rPr>
      <w:rFonts w:asciiTheme="majorHAnsi" w:eastAsiaTheme="majorEastAsia" w:hAnsiTheme="majorHAnsi" w:cstheme="majorBidi"/>
      <w:color w:val="000000" w:themeColor="text1"/>
      <w:sz w:val="28"/>
      <w:szCs w:val="32"/>
    </w:rPr>
  </w:style>
  <w:style w:type="paragraph" w:styleId="Titre2">
    <w:name w:val="heading 2"/>
    <w:basedOn w:val="Normal"/>
    <w:next w:val="Normal"/>
    <w:link w:val="Titre2Car"/>
    <w:uiPriority w:val="9"/>
    <w:unhideWhenUsed/>
    <w:qFormat/>
    <w:rsid w:val="004A5D10"/>
    <w:pPr>
      <w:keepNext/>
      <w:keepLines/>
      <w:spacing w:before="40"/>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FB36AE"/>
    <w:pPr>
      <w:keepNext/>
      <w:keepLines/>
      <w:spacing w:before="40"/>
      <w:outlineLvl w:val="2"/>
    </w:pPr>
    <w:rPr>
      <w:rFonts w:asciiTheme="majorHAnsi" w:eastAsiaTheme="majorEastAsia" w:hAnsiTheme="majorHAnsi" w:cstheme="majorBidi"/>
      <w:color w:val="243F60" w:themeColor="accent1" w:themeShade="7F"/>
    </w:rPr>
  </w:style>
  <w:style w:type="paragraph" w:styleId="Titre4">
    <w:name w:val="heading 4"/>
    <w:basedOn w:val="Normal"/>
    <w:next w:val="Normal"/>
    <w:link w:val="Titre4Car"/>
    <w:uiPriority w:val="9"/>
    <w:unhideWhenUsed/>
    <w:qFormat/>
    <w:rsid w:val="00FB36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link w:val="En-tte"/>
    <w:uiPriority w:val="99"/>
    <w:qFormat/>
    <w:rsid w:val="00F02CC3"/>
  </w:style>
  <w:style w:type="character" w:customStyle="1" w:styleId="PieddepageCar">
    <w:name w:val="Pied de page Car"/>
    <w:basedOn w:val="Policepardfaut"/>
    <w:link w:val="Pieddepage"/>
    <w:uiPriority w:val="99"/>
    <w:qFormat/>
    <w:rsid w:val="00F02CC3"/>
  </w:style>
  <w:style w:type="character" w:styleId="Numrodepage">
    <w:name w:val="page number"/>
    <w:basedOn w:val="Policepardfaut"/>
    <w:uiPriority w:val="99"/>
    <w:semiHidden/>
    <w:unhideWhenUsed/>
    <w:qFormat/>
    <w:rsid w:val="00F02CC3"/>
  </w:style>
  <w:style w:type="character" w:customStyle="1" w:styleId="CitationCar">
    <w:name w:val="Citation Car"/>
    <w:basedOn w:val="Policepardfaut"/>
    <w:link w:val="Citation"/>
    <w:uiPriority w:val="29"/>
    <w:qFormat/>
    <w:rsid w:val="00A960B1"/>
    <w:rPr>
      <w:rFonts w:ascii="Times New Roman" w:hAnsi="Times New Roman"/>
      <w:iCs/>
      <w:color w:val="000000" w:themeColor="text1"/>
      <w:sz w:val="22"/>
    </w:rPr>
  </w:style>
  <w:style w:type="character" w:customStyle="1" w:styleId="NotedebasdepageCar">
    <w:name w:val="Note de bas de page Car"/>
    <w:basedOn w:val="Policepardfaut"/>
    <w:link w:val="Notedebasdepage"/>
    <w:uiPriority w:val="99"/>
    <w:qFormat/>
    <w:rsid w:val="00976B77"/>
    <w:rPr>
      <w:rFonts w:ascii="Times New Roman" w:hAnsi="Times New Roman"/>
      <w:sz w:val="20"/>
    </w:rPr>
  </w:style>
  <w:style w:type="character" w:customStyle="1" w:styleId="FootnoteCharacters">
    <w:name w:val="Footnote Characters"/>
    <w:basedOn w:val="Policepardfaut"/>
    <w:uiPriority w:val="99"/>
    <w:unhideWhenUsed/>
    <w:qFormat/>
    <w:rsid w:val="00FB3C0C"/>
    <w:rPr>
      <w:vertAlign w:val="superscript"/>
    </w:rPr>
  </w:style>
  <w:style w:type="character" w:customStyle="1" w:styleId="FootnoteAnchor">
    <w:name w:val="Footnote Anchor"/>
    <w:rPr>
      <w:vertAlign w:val="superscript"/>
    </w:rPr>
  </w:style>
  <w:style w:type="character" w:customStyle="1" w:styleId="Titre1Car">
    <w:name w:val="Titre 1 Car"/>
    <w:basedOn w:val="Policepardfaut"/>
    <w:link w:val="Titre1"/>
    <w:uiPriority w:val="9"/>
    <w:qFormat/>
    <w:rsid w:val="00027E70"/>
    <w:rPr>
      <w:rFonts w:asciiTheme="majorHAnsi" w:eastAsiaTheme="majorEastAsia" w:hAnsiTheme="majorHAnsi" w:cstheme="majorBidi"/>
      <w:color w:val="000000" w:themeColor="text1"/>
      <w:sz w:val="28"/>
      <w:szCs w:val="32"/>
    </w:rPr>
  </w:style>
  <w:style w:type="character" w:styleId="Titredulivre">
    <w:name w:val="Book Title"/>
    <w:basedOn w:val="Policepardfaut"/>
    <w:uiPriority w:val="33"/>
    <w:qFormat/>
    <w:rsid w:val="00C41846"/>
    <w:rPr>
      <w:b w:val="0"/>
      <w:bCs/>
      <w:i w:val="0"/>
      <w:iCs/>
      <w:spacing w:val="5"/>
    </w:rPr>
  </w:style>
  <w:style w:type="character" w:styleId="Lienhypertexte">
    <w:name w:val="Hyperlink"/>
    <w:basedOn w:val="Policepardfaut"/>
    <w:uiPriority w:val="99"/>
    <w:unhideWhenUsed/>
    <w:rsid w:val="00FA700F"/>
    <w:rPr>
      <w:color w:val="0000FF" w:themeColor="hyperlink"/>
      <w:u w:val="single"/>
    </w:rPr>
  </w:style>
  <w:style w:type="character" w:styleId="Lienhypertextesuivi">
    <w:name w:val="FollowedHyperlink"/>
    <w:basedOn w:val="Policepardfaut"/>
    <w:uiPriority w:val="99"/>
    <w:semiHidden/>
    <w:unhideWhenUsed/>
    <w:rsid w:val="009D6D80"/>
    <w:rPr>
      <w:color w:val="800080" w:themeColor="followedHyperlink"/>
      <w:u w:val="single"/>
    </w:rPr>
  </w:style>
  <w:style w:type="character" w:customStyle="1" w:styleId="Titre2Car">
    <w:name w:val="Titre 2 Car"/>
    <w:basedOn w:val="Policepardfaut"/>
    <w:link w:val="Titre2"/>
    <w:uiPriority w:val="9"/>
    <w:qFormat/>
    <w:rsid w:val="004A5D10"/>
    <w:rPr>
      <w:rFonts w:asciiTheme="majorHAnsi" w:eastAsiaTheme="majorEastAsia" w:hAnsiTheme="majorHAnsi" w:cstheme="majorBidi"/>
      <w:color w:val="000000" w:themeColor="text1"/>
      <w:sz w:val="26"/>
      <w:szCs w:val="26"/>
    </w:rPr>
  </w:style>
  <w:style w:type="character" w:customStyle="1" w:styleId="Titre3Car">
    <w:name w:val="Titre 3 Car"/>
    <w:basedOn w:val="Policepardfaut"/>
    <w:link w:val="Titre3"/>
    <w:uiPriority w:val="9"/>
    <w:qFormat/>
    <w:rsid w:val="00FB36AE"/>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qFormat/>
    <w:rsid w:val="00FB36AE"/>
    <w:rPr>
      <w:rFonts w:asciiTheme="majorHAnsi" w:eastAsiaTheme="majorEastAsia" w:hAnsiTheme="majorHAnsi" w:cstheme="majorBidi"/>
      <w:i/>
      <w:iCs/>
      <w:color w:val="365F91" w:themeColor="accent1" w:themeShade="BF"/>
    </w:rPr>
  </w:style>
  <w:style w:type="character" w:customStyle="1" w:styleId="Sous-titreCar">
    <w:name w:val="Sous-titre Car"/>
    <w:basedOn w:val="Policepardfaut"/>
    <w:link w:val="Sous-titre"/>
    <w:uiPriority w:val="11"/>
    <w:qFormat/>
    <w:rsid w:val="00AD6EB9"/>
    <w:rPr>
      <w:color w:val="5A5A5A" w:themeColor="text1" w:themeTint="A5"/>
      <w:spacing w:val="15"/>
      <w:sz w:val="22"/>
      <w:szCs w:val="22"/>
    </w:rPr>
  </w:style>
  <w:style w:type="character" w:styleId="Accentuation">
    <w:name w:val="Emphasis"/>
    <w:basedOn w:val="Policepardfaut"/>
    <w:uiPriority w:val="20"/>
    <w:qFormat/>
    <w:rsid w:val="00065DE5"/>
    <w:rPr>
      <w:b/>
      <w:iCs/>
      <w:color w:val="000000" w:themeColor="text1"/>
      <w:sz w:val="20"/>
    </w:rPr>
  </w:style>
  <w:style w:type="character" w:styleId="Forteaccentuation">
    <w:name w:val="Intense Emphasis"/>
    <w:basedOn w:val="Policepardfaut"/>
    <w:uiPriority w:val="21"/>
    <w:qFormat/>
    <w:rsid w:val="00AD6EB9"/>
    <w:rPr>
      <w:rFonts w:asciiTheme="majorHAnsi" w:hAnsiTheme="majorHAnsi"/>
      <w:i/>
      <w:iCs/>
      <w:color w:val="000000" w:themeColor="text1"/>
    </w:rPr>
  </w:style>
  <w:style w:type="character" w:styleId="Rfrenceple">
    <w:name w:val="Subtle Reference"/>
    <w:basedOn w:val="Policepardfaut"/>
    <w:uiPriority w:val="31"/>
    <w:qFormat/>
    <w:rsid w:val="00AD6EB9"/>
    <w:rPr>
      <w:smallCaps/>
      <w:color w:val="5A5A5A" w:themeColor="text1" w:themeTint="A5"/>
    </w:rPr>
  </w:style>
  <w:style w:type="character" w:styleId="lev">
    <w:name w:val="Strong"/>
    <w:basedOn w:val="Policepardfaut"/>
    <w:uiPriority w:val="22"/>
    <w:qFormat/>
    <w:rsid w:val="008D450D"/>
    <w:rPr>
      <w:b/>
      <w:bCs/>
    </w:rPr>
  </w:style>
  <w:style w:type="character" w:styleId="Accentuationdiscrte">
    <w:name w:val="Subtle Emphasis"/>
    <w:basedOn w:val="Policepardfaut"/>
    <w:uiPriority w:val="19"/>
    <w:qFormat/>
    <w:rsid w:val="00D16077"/>
    <w:rPr>
      <w:i/>
      <w:iCs/>
      <w:color w:val="404040" w:themeColor="text1" w:themeTint="BF"/>
    </w:rPr>
  </w:style>
  <w:style w:type="character" w:styleId="Rfrenceintense">
    <w:name w:val="Intense Reference"/>
    <w:basedOn w:val="Policepardfaut"/>
    <w:uiPriority w:val="32"/>
    <w:qFormat/>
    <w:rsid w:val="001D0334"/>
    <w:rPr>
      <w:b/>
      <w:bCs/>
      <w:smallCaps/>
      <w:color w:val="4F81BD" w:themeColor="accent1"/>
      <w:spacing w:val="5"/>
    </w:rPr>
  </w:style>
  <w:style w:type="character" w:customStyle="1" w:styleId="CitationintenseCar">
    <w:name w:val="Citation intense Car"/>
    <w:basedOn w:val="Policepardfaut"/>
    <w:link w:val="Citationintense"/>
    <w:uiPriority w:val="30"/>
    <w:qFormat/>
    <w:rsid w:val="00065DE5"/>
    <w:rPr>
      <w:rFonts w:ascii="Times New Roman" w:hAnsi="Times New Roman"/>
      <w:i/>
      <w:iCs/>
      <w:color w:val="4F81BD" w:themeColor="accent1"/>
    </w:rPr>
  </w:style>
  <w:style w:type="character" w:customStyle="1" w:styleId="TextedebullesCar">
    <w:name w:val="Texte de bulles Car"/>
    <w:basedOn w:val="Policepardfaut"/>
    <w:link w:val="Textedebulles"/>
    <w:uiPriority w:val="99"/>
    <w:semiHidden/>
    <w:qFormat/>
    <w:rsid w:val="00F97F71"/>
    <w:rPr>
      <w:rFonts w:ascii="Lucida Grande" w:hAnsi="Lucida Grande" w:cs="Lucida Grande"/>
      <w:sz w:val="18"/>
      <w:szCs w:val="18"/>
    </w:rPr>
  </w:style>
  <w:style w:type="paragraph" w:customStyle="1" w:styleId="Heading">
    <w:name w:val="Heading"/>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pPr>
      <w:spacing w:after="140" w:line="276" w:lineRule="auto"/>
    </w:pPr>
  </w:style>
  <w:style w:type="paragraph" w:styleId="Liste">
    <w:name w:val="List"/>
    <w:basedOn w:val="Corpsdetexte"/>
    <w:rPr>
      <w:rFonts w:cs="Lohit Devanagari"/>
    </w:rPr>
  </w:style>
  <w:style w:type="paragraph" w:styleId="Lgende">
    <w:name w:val="caption"/>
    <w:basedOn w:val="Normal"/>
    <w:qFormat/>
    <w:pPr>
      <w:suppressLineNumbers/>
      <w:spacing w:before="120" w:after="120"/>
    </w:pPr>
    <w:rPr>
      <w:rFonts w:cs="Lohit Devanagari"/>
      <w:i/>
      <w:iCs/>
      <w:sz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En-tte">
    <w:name w:val="header"/>
    <w:basedOn w:val="Normal"/>
    <w:link w:val="En-tteCar"/>
    <w:uiPriority w:val="99"/>
    <w:unhideWhenUsed/>
    <w:rsid w:val="00F02CC3"/>
    <w:pPr>
      <w:tabs>
        <w:tab w:val="center" w:pos="4536"/>
        <w:tab w:val="right" w:pos="9072"/>
      </w:tabs>
    </w:pPr>
  </w:style>
  <w:style w:type="paragraph" w:styleId="Pieddepage">
    <w:name w:val="footer"/>
    <w:basedOn w:val="Normal"/>
    <w:link w:val="PieddepageCar"/>
    <w:uiPriority w:val="99"/>
    <w:unhideWhenUsed/>
    <w:rsid w:val="00F02CC3"/>
    <w:pPr>
      <w:tabs>
        <w:tab w:val="center" w:pos="4536"/>
        <w:tab w:val="right" w:pos="9072"/>
      </w:tabs>
    </w:pPr>
  </w:style>
  <w:style w:type="paragraph" w:styleId="Citation">
    <w:name w:val="Quote"/>
    <w:basedOn w:val="Normal"/>
    <w:next w:val="Normal"/>
    <w:link w:val="CitationCar"/>
    <w:uiPriority w:val="29"/>
    <w:qFormat/>
    <w:rsid w:val="00A960B1"/>
    <w:pPr>
      <w:spacing w:line="240" w:lineRule="auto"/>
      <w:ind w:left="567" w:right="284"/>
    </w:pPr>
    <w:rPr>
      <w:iCs/>
      <w:color w:val="000000" w:themeColor="text1"/>
    </w:rPr>
  </w:style>
  <w:style w:type="paragraph" w:styleId="Notedebasdepage">
    <w:name w:val="footnote text"/>
    <w:basedOn w:val="Normal"/>
    <w:link w:val="NotedebasdepageCar"/>
    <w:uiPriority w:val="99"/>
    <w:unhideWhenUsed/>
    <w:rsid w:val="00976B77"/>
    <w:pPr>
      <w:spacing w:line="240" w:lineRule="auto"/>
    </w:pPr>
    <w:rPr>
      <w:sz w:val="20"/>
    </w:rPr>
  </w:style>
  <w:style w:type="paragraph" w:customStyle="1" w:styleId="biblio">
    <w:name w:val="biblio"/>
    <w:basedOn w:val="Normal"/>
    <w:qFormat/>
    <w:rsid w:val="00C44082"/>
    <w:pPr>
      <w:spacing w:line="240" w:lineRule="auto"/>
      <w:ind w:hanging="567"/>
    </w:pPr>
    <w:rPr>
      <w:color w:val="000000" w:themeColor="text1"/>
    </w:rPr>
  </w:style>
  <w:style w:type="paragraph" w:styleId="Paragraphedeliste">
    <w:name w:val="List Paragraph"/>
    <w:basedOn w:val="Normal"/>
    <w:uiPriority w:val="34"/>
    <w:qFormat/>
    <w:rsid w:val="00DC788C"/>
    <w:pPr>
      <w:ind w:left="720"/>
      <w:contextualSpacing/>
    </w:pPr>
  </w:style>
  <w:style w:type="paragraph" w:styleId="En-ttedetabledesmatires">
    <w:name w:val="TOC Heading"/>
    <w:basedOn w:val="Titre1"/>
    <w:next w:val="Normal"/>
    <w:uiPriority w:val="39"/>
    <w:unhideWhenUsed/>
    <w:qFormat/>
    <w:rsid w:val="00CC58E2"/>
    <w:pPr>
      <w:pageBreakBefore w:val="0"/>
      <w:spacing w:before="480" w:line="276" w:lineRule="auto"/>
      <w:jc w:val="left"/>
    </w:pPr>
    <w:rPr>
      <w:b/>
      <w:bCs/>
      <w:szCs w:val="28"/>
    </w:rPr>
  </w:style>
  <w:style w:type="paragraph" w:styleId="TM1">
    <w:name w:val="toc 1"/>
    <w:basedOn w:val="Normal"/>
    <w:next w:val="Normal"/>
    <w:autoRedefine/>
    <w:uiPriority w:val="39"/>
    <w:unhideWhenUsed/>
    <w:rsid w:val="00CC58E2"/>
    <w:pPr>
      <w:spacing w:before="120"/>
      <w:jc w:val="left"/>
    </w:pPr>
    <w:rPr>
      <w:rFonts w:asciiTheme="minorHAnsi" w:hAnsiTheme="minorHAnsi"/>
      <w:b/>
    </w:rPr>
  </w:style>
  <w:style w:type="paragraph" w:styleId="TM2">
    <w:name w:val="toc 2"/>
    <w:basedOn w:val="Normal"/>
    <w:next w:val="Normal"/>
    <w:autoRedefine/>
    <w:uiPriority w:val="39"/>
    <w:unhideWhenUsed/>
    <w:rsid w:val="00CC58E2"/>
    <w:pPr>
      <w:ind w:left="240"/>
      <w:jc w:val="left"/>
    </w:pPr>
    <w:rPr>
      <w:rFonts w:asciiTheme="minorHAnsi" w:hAnsiTheme="minorHAnsi"/>
      <w:b/>
      <w:szCs w:val="22"/>
    </w:rPr>
  </w:style>
  <w:style w:type="paragraph" w:styleId="TM3">
    <w:name w:val="toc 3"/>
    <w:basedOn w:val="Normal"/>
    <w:next w:val="Normal"/>
    <w:autoRedefine/>
    <w:uiPriority w:val="39"/>
    <w:unhideWhenUsed/>
    <w:rsid w:val="00CC58E2"/>
    <w:pPr>
      <w:ind w:left="480"/>
      <w:jc w:val="left"/>
    </w:pPr>
    <w:rPr>
      <w:rFonts w:asciiTheme="minorHAnsi" w:hAnsiTheme="minorHAnsi"/>
      <w:szCs w:val="22"/>
    </w:rPr>
  </w:style>
  <w:style w:type="paragraph" w:styleId="TM4">
    <w:name w:val="toc 4"/>
    <w:basedOn w:val="Normal"/>
    <w:next w:val="Normal"/>
    <w:autoRedefine/>
    <w:uiPriority w:val="39"/>
    <w:semiHidden/>
    <w:unhideWhenUsed/>
    <w:rsid w:val="00CC58E2"/>
    <w:pPr>
      <w:ind w:left="720"/>
      <w:jc w:val="left"/>
    </w:pPr>
    <w:rPr>
      <w:rFonts w:asciiTheme="minorHAnsi" w:hAnsiTheme="minorHAnsi"/>
      <w:sz w:val="20"/>
      <w:szCs w:val="20"/>
    </w:rPr>
  </w:style>
  <w:style w:type="paragraph" w:styleId="TM5">
    <w:name w:val="toc 5"/>
    <w:basedOn w:val="Normal"/>
    <w:next w:val="Normal"/>
    <w:autoRedefine/>
    <w:uiPriority w:val="39"/>
    <w:semiHidden/>
    <w:unhideWhenUsed/>
    <w:rsid w:val="00CC58E2"/>
    <w:pPr>
      <w:ind w:left="960"/>
      <w:jc w:val="left"/>
    </w:pPr>
    <w:rPr>
      <w:rFonts w:asciiTheme="minorHAnsi" w:hAnsiTheme="minorHAnsi"/>
      <w:sz w:val="20"/>
      <w:szCs w:val="20"/>
    </w:rPr>
  </w:style>
  <w:style w:type="paragraph" w:styleId="TM6">
    <w:name w:val="toc 6"/>
    <w:basedOn w:val="Normal"/>
    <w:next w:val="Normal"/>
    <w:autoRedefine/>
    <w:uiPriority w:val="39"/>
    <w:semiHidden/>
    <w:unhideWhenUsed/>
    <w:rsid w:val="00CC58E2"/>
    <w:pPr>
      <w:ind w:left="1200"/>
      <w:jc w:val="left"/>
    </w:pPr>
    <w:rPr>
      <w:rFonts w:asciiTheme="minorHAnsi" w:hAnsiTheme="minorHAnsi"/>
      <w:sz w:val="20"/>
      <w:szCs w:val="20"/>
    </w:rPr>
  </w:style>
  <w:style w:type="paragraph" w:styleId="TM7">
    <w:name w:val="toc 7"/>
    <w:basedOn w:val="Normal"/>
    <w:next w:val="Normal"/>
    <w:autoRedefine/>
    <w:uiPriority w:val="39"/>
    <w:semiHidden/>
    <w:unhideWhenUsed/>
    <w:rsid w:val="00CC58E2"/>
    <w:pPr>
      <w:ind w:left="1440"/>
      <w:jc w:val="left"/>
    </w:pPr>
    <w:rPr>
      <w:rFonts w:asciiTheme="minorHAnsi" w:hAnsiTheme="minorHAnsi"/>
      <w:sz w:val="20"/>
      <w:szCs w:val="20"/>
    </w:rPr>
  </w:style>
  <w:style w:type="paragraph" w:styleId="TM8">
    <w:name w:val="toc 8"/>
    <w:basedOn w:val="Normal"/>
    <w:next w:val="Normal"/>
    <w:autoRedefine/>
    <w:uiPriority w:val="39"/>
    <w:semiHidden/>
    <w:unhideWhenUsed/>
    <w:rsid w:val="00CC58E2"/>
    <w:pPr>
      <w:ind w:left="1680"/>
      <w:jc w:val="left"/>
    </w:pPr>
    <w:rPr>
      <w:rFonts w:asciiTheme="minorHAnsi" w:hAnsiTheme="minorHAnsi"/>
      <w:sz w:val="20"/>
      <w:szCs w:val="20"/>
    </w:rPr>
  </w:style>
  <w:style w:type="paragraph" w:styleId="TM9">
    <w:name w:val="toc 9"/>
    <w:basedOn w:val="Normal"/>
    <w:next w:val="Normal"/>
    <w:autoRedefine/>
    <w:uiPriority w:val="39"/>
    <w:semiHidden/>
    <w:unhideWhenUsed/>
    <w:rsid w:val="00CC58E2"/>
    <w:pPr>
      <w:ind w:left="1920"/>
      <w:jc w:val="left"/>
    </w:pPr>
    <w:rPr>
      <w:rFonts w:asciiTheme="minorHAnsi" w:hAnsiTheme="minorHAnsi"/>
      <w:sz w:val="20"/>
      <w:szCs w:val="20"/>
    </w:rPr>
  </w:style>
  <w:style w:type="paragraph" w:styleId="Sous-titre">
    <w:name w:val="Subtitle"/>
    <w:basedOn w:val="Normal"/>
    <w:next w:val="Normal"/>
    <w:link w:val="Sous-titreCar"/>
    <w:uiPriority w:val="11"/>
    <w:qFormat/>
    <w:rsid w:val="00AD6EB9"/>
    <w:pPr>
      <w:spacing w:after="160"/>
    </w:pPr>
    <w:rPr>
      <w:rFonts w:asciiTheme="minorHAnsi" w:hAnsiTheme="minorHAnsi"/>
      <w:color w:val="5A5A5A" w:themeColor="text1" w:themeTint="A5"/>
      <w:spacing w:val="15"/>
      <w:szCs w:val="22"/>
    </w:rPr>
  </w:style>
  <w:style w:type="paragraph" w:styleId="Sansinterligne">
    <w:name w:val="No Spacing"/>
    <w:uiPriority w:val="1"/>
    <w:qFormat/>
    <w:rsid w:val="00065DE5"/>
    <w:pPr>
      <w:jc w:val="both"/>
    </w:pPr>
    <w:rPr>
      <w:rFonts w:ascii="Times New Roman" w:eastAsia="MS Mincho" w:hAnsi="Times New Roman"/>
      <w:color w:val="7F7F7F" w:themeColor="text1" w:themeTint="80"/>
      <w:sz w:val="16"/>
      <w:szCs w:val="20"/>
    </w:rPr>
  </w:style>
  <w:style w:type="paragraph" w:styleId="Citationintense">
    <w:name w:val="Intense Quote"/>
    <w:basedOn w:val="Normal"/>
    <w:next w:val="Normal"/>
    <w:link w:val="CitationintenseCar"/>
    <w:uiPriority w:val="30"/>
    <w:qFormat/>
    <w:rsid w:val="00065DE5"/>
    <w:pPr>
      <w:pBdr>
        <w:top w:val="single" w:sz="4" w:space="10" w:color="4F81BD"/>
        <w:bottom w:val="single" w:sz="4" w:space="10" w:color="4F81BD"/>
      </w:pBdr>
      <w:spacing w:before="360" w:after="360"/>
      <w:ind w:left="864" w:right="864"/>
      <w:jc w:val="center"/>
    </w:pPr>
    <w:rPr>
      <w:i/>
      <w:iCs/>
      <w:color w:val="4F81BD" w:themeColor="accent1"/>
    </w:rPr>
  </w:style>
  <w:style w:type="paragraph" w:styleId="Textedebulles">
    <w:name w:val="Balloon Text"/>
    <w:basedOn w:val="Normal"/>
    <w:link w:val="TextedebullesCar"/>
    <w:uiPriority w:val="99"/>
    <w:semiHidden/>
    <w:unhideWhenUsed/>
    <w:qFormat/>
    <w:rsid w:val="00F97F71"/>
    <w:pPr>
      <w:spacing w:line="240" w:lineRule="auto"/>
    </w:pPr>
    <w:rPr>
      <w:rFonts w:ascii="Lucida Grande" w:hAnsi="Lucida Grande" w:cs="Lucida Grande"/>
      <w:sz w:val="18"/>
      <w:szCs w:val="18"/>
    </w:rPr>
  </w:style>
  <w:style w:type="paragraph" w:customStyle="1" w:styleId="FrameContents">
    <w:name w:val="Frame Contents"/>
    <w:basedOn w:val="Normal"/>
    <w:qFormat/>
  </w:style>
  <w:style w:type="table" w:styleId="Grille">
    <w:name w:val="Table Grid"/>
    <w:basedOn w:val="TableauNormal"/>
    <w:uiPriority w:val="59"/>
    <w:rsid w:val="00CE1F4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0628C3-1B6F-954E-B714-582DB30AA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11</Pages>
  <Words>1102</Words>
  <Characters>6066</Characters>
  <Application>Microsoft Macintosh Word</Application>
  <DocSecurity>0</DocSecurity>
  <Lines>50</Lines>
  <Paragraphs>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Company>
  <LinksUpToDate>false</LinksUpToDate>
  <CharactersWithSpaces>7154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a</dc:creator>
  <dc:description/>
  <cp:lastModifiedBy>a a</cp:lastModifiedBy>
  <cp:revision>39</cp:revision>
  <cp:lastPrinted>2021-12-13T04:26:00Z</cp:lastPrinted>
  <dcterms:created xsi:type="dcterms:W3CDTF">2021-10-14T04:54:00Z</dcterms:created>
  <dcterms:modified xsi:type="dcterms:W3CDTF">2021-12-13T04:36:00Z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